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3CD2A74"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350432">
        <w:rPr>
          <w:rFonts w:ascii="Comic Sans MS" w:hAnsi="Comic Sans MS"/>
          <w:b/>
          <w:sz w:val="24"/>
          <w:szCs w:val="24"/>
          <w:u w:val="single"/>
        </w:rPr>
        <w:t>South Essex</w:t>
      </w:r>
    </w:p>
    <w:p w14:paraId="0C57F992" w14:textId="5EC6C220" w:rsidR="00F13B36" w:rsidRDefault="001E3CDB" w:rsidP="00DD3466">
      <w:pPr>
        <w:jc w:val="center"/>
        <w:rPr>
          <w:rFonts w:ascii="Comic Sans MS" w:hAnsi="Comic Sans MS"/>
          <w:b/>
          <w:sz w:val="24"/>
          <w:szCs w:val="24"/>
          <w:u w:val="single"/>
        </w:rPr>
      </w:pPr>
      <w:r>
        <w:rPr>
          <w:rFonts w:ascii="Comic Sans MS" w:hAnsi="Comic Sans MS"/>
          <w:b/>
          <w:sz w:val="24"/>
          <w:szCs w:val="24"/>
          <w:u w:val="single"/>
        </w:rPr>
        <w:t>Eversley Primary</w:t>
      </w:r>
    </w:p>
    <w:p w14:paraId="47FAD897" w14:textId="7A283C44" w:rsidR="00694D64" w:rsidRDefault="00AB6993" w:rsidP="00F13B36">
      <w:pPr>
        <w:jc w:val="center"/>
        <w:rPr>
          <w:rFonts w:ascii="Comic Sans MS" w:hAnsi="Comic Sans MS"/>
          <w:b/>
          <w:sz w:val="24"/>
          <w:szCs w:val="24"/>
          <w:u w:val="single"/>
        </w:rPr>
      </w:pPr>
      <w:r>
        <w:rPr>
          <w:rFonts w:ascii="Comic Sans MS" w:hAnsi="Comic Sans MS"/>
          <w:b/>
          <w:sz w:val="24"/>
          <w:szCs w:val="24"/>
          <w:u w:val="single"/>
        </w:rPr>
        <w:t>12</w:t>
      </w:r>
      <w:r w:rsidR="001E3CDB">
        <w:rPr>
          <w:rFonts w:ascii="Comic Sans MS" w:hAnsi="Comic Sans MS"/>
          <w:b/>
          <w:sz w:val="24"/>
          <w:szCs w:val="24"/>
          <w:u w:val="single"/>
          <w:vertAlign w:val="superscript"/>
        </w:rPr>
        <w:t xml:space="preserve"> </w:t>
      </w:r>
      <w:r w:rsidR="001E3CDB">
        <w:rPr>
          <w:rFonts w:ascii="Comic Sans MS" w:hAnsi="Comic Sans MS"/>
          <w:b/>
          <w:sz w:val="24"/>
          <w:szCs w:val="24"/>
          <w:u w:val="single"/>
        </w:rPr>
        <w:t>February 2024</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2368DC93" w14:textId="15BDBE12" w:rsidR="00AB6993" w:rsidRDefault="00AB6993" w:rsidP="00350432">
      <w:pPr>
        <w:rPr>
          <w:rFonts w:ascii="Comic Sans MS" w:hAnsi="Comic Sans MS"/>
          <w:bCs/>
          <w:sz w:val="24"/>
          <w:szCs w:val="24"/>
        </w:rPr>
      </w:pPr>
      <w:r>
        <w:rPr>
          <w:rFonts w:ascii="Comic Sans MS" w:hAnsi="Comic Sans MS"/>
          <w:bCs/>
          <w:sz w:val="24"/>
          <w:szCs w:val="24"/>
        </w:rPr>
        <w:t>Robert Drake</w:t>
      </w:r>
    </w:p>
    <w:p w14:paraId="470DD614" w14:textId="7CEA8674" w:rsidR="00AB6993" w:rsidRDefault="00AB6993" w:rsidP="00350432">
      <w:pPr>
        <w:rPr>
          <w:rFonts w:ascii="Comic Sans MS" w:hAnsi="Comic Sans MS"/>
          <w:bCs/>
          <w:sz w:val="24"/>
          <w:szCs w:val="24"/>
        </w:rPr>
      </w:pPr>
      <w:r>
        <w:rPr>
          <w:rFonts w:ascii="Comic Sans MS" w:hAnsi="Comic Sans MS"/>
          <w:bCs/>
          <w:sz w:val="24"/>
          <w:szCs w:val="24"/>
        </w:rPr>
        <w:t>Thundersley</w:t>
      </w:r>
    </w:p>
    <w:p w14:paraId="0F832739" w14:textId="437EF205" w:rsidR="001E3CDB" w:rsidRDefault="001E3CDB" w:rsidP="00350432">
      <w:pPr>
        <w:rPr>
          <w:rFonts w:ascii="Comic Sans MS" w:hAnsi="Comic Sans MS"/>
          <w:bCs/>
          <w:sz w:val="24"/>
          <w:szCs w:val="24"/>
        </w:rPr>
      </w:pPr>
      <w:r>
        <w:rPr>
          <w:rFonts w:ascii="Comic Sans MS" w:hAnsi="Comic Sans MS"/>
          <w:bCs/>
          <w:sz w:val="24"/>
          <w:szCs w:val="24"/>
        </w:rPr>
        <w:t>Eversley</w:t>
      </w:r>
    </w:p>
    <w:p w14:paraId="37C6C55A" w14:textId="6CA9254D" w:rsidR="001E3CDB" w:rsidRDefault="001E3CDB" w:rsidP="00350432">
      <w:pPr>
        <w:rPr>
          <w:rFonts w:ascii="Comic Sans MS" w:hAnsi="Comic Sans MS"/>
          <w:bCs/>
          <w:sz w:val="24"/>
          <w:szCs w:val="24"/>
        </w:rPr>
      </w:pPr>
      <w:r>
        <w:rPr>
          <w:rFonts w:ascii="Comic Sans MS" w:hAnsi="Comic Sans MS"/>
          <w:bCs/>
          <w:sz w:val="24"/>
          <w:szCs w:val="24"/>
        </w:rPr>
        <w:t>Canvey Infants</w:t>
      </w:r>
    </w:p>
    <w:p w14:paraId="33AF0514" w14:textId="3280EA2E" w:rsidR="001E3CDB" w:rsidRDefault="00E914A8" w:rsidP="00DF3A7D">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1E3CDB">
        <w:rPr>
          <w:rFonts w:ascii="Comic Sans MS" w:hAnsi="Comic Sans MS"/>
          <w:bCs/>
          <w:sz w:val="24"/>
          <w:szCs w:val="24"/>
        </w:rPr>
        <w:t>Abacus, Our lady of Ransom, CCS, Castledon, Sweyne Park, Montgomerie, St Anne-Line</w:t>
      </w:r>
    </w:p>
    <w:p w14:paraId="1B332412" w14:textId="79545788"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1B3CB5A7" w14:textId="4425C176" w:rsidR="00223C9B" w:rsidRDefault="001E3CDB" w:rsidP="001E3CDB">
      <w:pPr>
        <w:rPr>
          <w:rFonts w:ascii="Comic Sans MS" w:hAnsi="Comic Sans MS"/>
          <w:bCs/>
          <w:sz w:val="24"/>
          <w:szCs w:val="24"/>
        </w:rPr>
      </w:pPr>
      <w:r>
        <w:rPr>
          <w:rFonts w:ascii="Comic Sans MS" w:hAnsi="Comic Sans MS"/>
          <w:bCs/>
          <w:sz w:val="24"/>
          <w:szCs w:val="24"/>
        </w:rPr>
        <w:t xml:space="preserve">A first trip to Eversley for the MSC as part of this South Essex MSC meeting. Everyone was keen to get started so we kicked off with our MSC song, You can Talk which can be found on our YouTube channel &amp; website – as we re-advertised the competition open to all schools. </w:t>
      </w:r>
    </w:p>
    <w:p w14:paraId="5C51D0C8" w14:textId="35BC121B" w:rsidR="001E3CDB" w:rsidRDefault="001E3CDB" w:rsidP="001E3CDB">
      <w:pPr>
        <w:rPr>
          <w:rFonts w:ascii="Comic Sans MS" w:hAnsi="Comic Sans MS"/>
          <w:bCs/>
          <w:sz w:val="24"/>
          <w:szCs w:val="24"/>
        </w:rPr>
      </w:pPr>
      <w:r>
        <w:rPr>
          <w:rFonts w:ascii="Comic Sans MS" w:hAnsi="Comic Sans MS"/>
          <w:bCs/>
          <w:sz w:val="24"/>
          <w:szCs w:val="24"/>
        </w:rPr>
        <w:t xml:space="preserve">After a round of introductions we got going with our discussion abut the impact of growing poverty numbers on families across the UK. Thoughts from the group included: </w:t>
      </w:r>
    </w:p>
    <w:p w14:paraId="664E6223" w14:textId="03A53186"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Making people more aware of different charities</w:t>
      </w:r>
    </w:p>
    <w:p w14:paraId="3238EBFA" w14:textId="28339C40"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Re-cycling old clothes in schools</w:t>
      </w:r>
    </w:p>
    <w:p w14:paraId="55A90D49" w14:textId="4E13399D"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More financial support for school trip and residentials</w:t>
      </w:r>
    </w:p>
    <w:p w14:paraId="614B15A2" w14:textId="578D3676"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Make more young people aware on how to use banks</w:t>
      </w:r>
    </w:p>
    <w:p w14:paraId="4688BB4A" w14:textId="1491D169"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More support for food banks</w:t>
      </w:r>
    </w:p>
    <w:p w14:paraId="600520C6" w14:textId="3943E92C" w:rsidR="001E3CDB" w:rsidRDefault="001E3CDB" w:rsidP="001E3CDB">
      <w:pPr>
        <w:pStyle w:val="ListParagraph"/>
        <w:numPr>
          <w:ilvl w:val="0"/>
          <w:numId w:val="4"/>
        </w:numPr>
        <w:rPr>
          <w:rFonts w:ascii="Comic Sans MS" w:hAnsi="Comic Sans MS"/>
          <w:bCs/>
          <w:sz w:val="24"/>
          <w:szCs w:val="24"/>
        </w:rPr>
      </w:pPr>
      <w:r>
        <w:rPr>
          <w:rFonts w:ascii="Comic Sans MS" w:hAnsi="Comic Sans MS"/>
          <w:bCs/>
          <w:sz w:val="24"/>
          <w:szCs w:val="24"/>
        </w:rPr>
        <w:t>More support at Christmas time</w:t>
      </w:r>
    </w:p>
    <w:p w14:paraId="43E393A0" w14:textId="1C636113" w:rsidR="001E3CDB" w:rsidRDefault="001E3CDB" w:rsidP="001E3CDB">
      <w:pPr>
        <w:rPr>
          <w:rFonts w:ascii="Comic Sans MS" w:hAnsi="Comic Sans MS"/>
          <w:bCs/>
          <w:sz w:val="24"/>
          <w:szCs w:val="24"/>
        </w:rPr>
      </w:pPr>
      <w:r>
        <w:rPr>
          <w:rFonts w:ascii="Comic Sans MS" w:hAnsi="Comic Sans MS"/>
          <w:bCs/>
          <w:sz w:val="24"/>
          <w:szCs w:val="24"/>
        </w:rPr>
        <w:t xml:space="preserve">There was a strong feeling in the room that something should be done. </w:t>
      </w:r>
    </w:p>
    <w:p w14:paraId="4988E4BE" w14:textId="0B44D174" w:rsidR="001E3CDB" w:rsidRDefault="001E3CDB" w:rsidP="001E3CDB">
      <w:pPr>
        <w:rPr>
          <w:rFonts w:ascii="Comic Sans MS" w:hAnsi="Comic Sans MS"/>
          <w:bCs/>
          <w:sz w:val="24"/>
          <w:szCs w:val="24"/>
        </w:rPr>
      </w:pPr>
      <w:r>
        <w:rPr>
          <w:rFonts w:ascii="Comic Sans MS" w:hAnsi="Comic Sans MS"/>
          <w:bCs/>
          <w:sz w:val="24"/>
          <w:szCs w:val="24"/>
        </w:rPr>
        <w:t xml:space="preserve">Next, we took time to vote on what topics will be focused on in more detail come September 2024 as we enter another 3-year cycle. The top results from this group were </w:t>
      </w:r>
      <w:r w:rsidRPr="001E3CDB">
        <w:rPr>
          <w:rFonts w:ascii="Comic Sans MS" w:hAnsi="Comic Sans MS"/>
          <w:b/>
          <w:sz w:val="24"/>
          <w:szCs w:val="24"/>
        </w:rPr>
        <w:t>Crime, Autism &amp; Mental health</w:t>
      </w:r>
      <w:r>
        <w:rPr>
          <w:rFonts w:ascii="Comic Sans MS" w:hAnsi="Comic Sans MS"/>
          <w:bCs/>
          <w:sz w:val="24"/>
          <w:szCs w:val="24"/>
        </w:rPr>
        <w:t xml:space="preserve"> although other topics were close. We will be comparing results from across Essex. This led us on to discussing ideas about </w:t>
      </w:r>
      <w:r w:rsidR="00254BE4">
        <w:rPr>
          <w:rFonts w:ascii="Comic Sans MS" w:hAnsi="Comic Sans MS"/>
          <w:bCs/>
          <w:sz w:val="24"/>
          <w:szCs w:val="24"/>
        </w:rPr>
        <w:t xml:space="preserve">improving the national curriculum &amp; what should be included: </w:t>
      </w:r>
    </w:p>
    <w:p w14:paraId="4B80ABF1" w14:textId="36F6A43F"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How we can keep our bodies healthy</w:t>
      </w:r>
    </w:p>
    <w:p w14:paraId="5C06B698" w14:textId="3977153B"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More cooking lessons</w:t>
      </w:r>
    </w:p>
    <w:p w14:paraId="5F13CF88" w14:textId="56F09E57"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Learn more about space</w:t>
      </w:r>
    </w:p>
    <w:p w14:paraId="166A3956" w14:textId="038FC1C8"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Photography &amp; Textiles</w:t>
      </w:r>
    </w:p>
    <w:p w14:paraId="3C0B684D" w14:textId="0310A1F6"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Much more PE</w:t>
      </w:r>
    </w:p>
    <w:p w14:paraId="22802B6B" w14:textId="31079EE8"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Learn about taxes</w:t>
      </w:r>
    </w:p>
    <w:p w14:paraId="0CA9B3FD" w14:textId="054FAE14"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Darts</w:t>
      </w:r>
    </w:p>
    <w:p w14:paraId="1296F1FF" w14:textId="301376C8"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Brick laying</w:t>
      </w:r>
    </w:p>
    <w:p w14:paraId="78269902" w14:textId="37086125"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Wood &amp; metal work</w:t>
      </w:r>
    </w:p>
    <w:p w14:paraId="6CA57BFA" w14:textId="21D34CC1"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More dance</w:t>
      </w:r>
    </w:p>
    <w:p w14:paraId="6B238767" w14:textId="0BFCCE25" w:rsidR="00254BE4" w:rsidRDefault="00254BE4" w:rsidP="00254BE4">
      <w:pPr>
        <w:pStyle w:val="ListParagraph"/>
        <w:numPr>
          <w:ilvl w:val="0"/>
          <w:numId w:val="5"/>
        </w:numPr>
        <w:rPr>
          <w:rFonts w:ascii="Comic Sans MS" w:hAnsi="Comic Sans MS"/>
          <w:bCs/>
          <w:sz w:val="24"/>
          <w:szCs w:val="24"/>
        </w:rPr>
      </w:pPr>
      <w:r>
        <w:rPr>
          <w:rFonts w:ascii="Comic Sans MS" w:hAnsi="Comic Sans MS"/>
          <w:bCs/>
          <w:sz w:val="24"/>
          <w:szCs w:val="24"/>
        </w:rPr>
        <w:t>Learn about business</w:t>
      </w:r>
    </w:p>
    <w:p w14:paraId="65CC0AB7" w14:textId="74A30A9B" w:rsidR="00254BE4" w:rsidRDefault="00254BE4" w:rsidP="00254BE4">
      <w:pPr>
        <w:rPr>
          <w:rFonts w:ascii="Comic Sans MS" w:hAnsi="Comic Sans MS"/>
          <w:bCs/>
          <w:sz w:val="24"/>
          <w:szCs w:val="24"/>
        </w:rPr>
      </w:pPr>
      <w:r>
        <w:rPr>
          <w:rFonts w:ascii="Comic Sans MS" w:hAnsi="Comic Sans MS"/>
          <w:bCs/>
          <w:sz w:val="24"/>
          <w:szCs w:val="24"/>
        </w:rPr>
        <w:t xml:space="preserve">An interesting range of suggestions. We were flying through the agenda &amp; so we stopped for a couple of games before the biscuits &amp; drinks. </w:t>
      </w:r>
    </w:p>
    <w:p w14:paraId="2C00E212" w14:textId="77777777" w:rsidR="00254BE4" w:rsidRDefault="00254BE4" w:rsidP="00254BE4">
      <w:pPr>
        <w:rPr>
          <w:rFonts w:ascii="Comic Sans MS" w:hAnsi="Comic Sans MS"/>
          <w:bCs/>
          <w:sz w:val="24"/>
          <w:szCs w:val="24"/>
        </w:rPr>
      </w:pPr>
      <w:r>
        <w:rPr>
          <w:rFonts w:ascii="Comic Sans MS" w:hAnsi="Comic Sans MS"/>
          <w:bCs/>
          <w:sz w:val="24"/>
          <w:szCs w:val="24"/>
        </w:rPr>
        <w:t xml:space="preserve">After the excitement we moved on to discussing the idea of a boards game competition with the MSC as some of our ambassadors feel it could have lots of benefits &amp; help to raise more awareness. Once again there were several suggestions just like in other parts of Essex but coming out more than once from this group were ideas such as </w:t>
      </w:r>
      <w:r>
        <w:rPr>
          <w:rFonts w:ascii="Comic Sans MS" w:hAnsi="Comic Sans MS"/>
          <w:b/>
          <w:sz w:val="24"/>
          <w:szCs w:val="24"/>
        </w:rPr>
        <w:t xml:space="preserve">Monopoly, Table tennis, Uno and Twister. </w:t>
      </w:r>
      <w:r>
        <w:rPr>
          <w:rFonts w:ascii="Comic Sans MS" w:hAnsi="Comic Sans MS"/>
          <w:bCs/>
          <w:sz w:val="24"/>
          <w:szCs w:val="24"/>
        </w:rPr>
        <w:t>The whole list will be considered by our young ambassadors moving forwards.</w:t>
      </w:r>
    </w:p>
    <w:p w14:paraId="6A5FE1A1" w14:textId="39BC37C6" w:rsidR="0099228C" w:rsidRDefault="0099228C" w:rsidP="00254BE4">
      <w:pPr>
        <w:rPr>
          <w:rFonts w:ascii="Comic Sans MS" w:hAnsi="Comic Sans MS"/>
          <w:bCs/>
          <w:sz w:val="24"/>
          <w:szCs w:val="24"/>
        </w:rPr>
      </w:pPr>
      <w:r>
        <w:rPr>
          <w:rFonts w:ascii="Comic Sans MS" w:hAnsi="Comic Sans MS"/>
          <w:bCs/>
          <w:sz w:val="24"/>
          <w:szCs w:val="24"/>
        </w:rPr>
        <w:t xml:space="preserve">The star for this meeting was Eliza from Canvey Infants for being so confident &amp; supportive at such a young age! </w:t>
      </w:r>
    </w:p>
    <w:p w14:paraId="2AE35093" w14:textId="77777777" w:rsidR="0099228C" w:rsidRDefault="0099228C" w:rsidP="00223C9B">
      <w:pPr>
        <w:rPr>
          <w:rFonts w:ascii="Comic Sans MS" w:hAnsi="Comic Sans MS"/>
          <w:bCs/>
          <w:sz w:val="24"/>
          <w:szCs w:val="24"/>
        </w:rPr>
      </w:pPr>
    </w:p>
    <w:p w14:paraId="51F89D3D" w14:textId="71F9B57A" w:rsidR="00223C9B" w:rsidRPr="00223C9B" w:rsidRDefault="00223C9B" w:rsidP="00223C9B">
      <w:pPr>
        <w:rPr>
          <w:rFonts w:ascii="Comic Sans MS" w:hAnsi="Comic Sans MS"/>
          <w:b/>
          <w:sz w:val="24"/>
          <w:szCs w:val="24"/>
        </w:rPr>
      </w:pPr>
      <w:r>
        <w:rPr>
          <w:rFonts w:ascii="Comic Sans MS" w:hAnsi="Comic Sans MS"/>
          <w:b/>
          <w:sz w:val="24"/>
          <w:szCs w:val="24"/>
        </w:rPr>
        <w:t xml:space="preserve">Next meeting: </w:t>
      </w:r>
      <w:r w:rsidR="00056552">
        <w:rPr>
          <w:rFonts w:ascii="Comic Sans MS" w:hAnsi="Comic Sans MS"/>
          <w:b/>
          <w:sz w:val="24"/>
          <w:szCs w:val="24"/>
        </w:rPr>
        <w:t>Monday 25</w:t>
      </w:r>
      <w:r w:rsidR="00056552" w:rsidRPr="00056552">
        <w:rPr>
          <w:rFonts w:ascii="Comic Sans MS" w:hAnsi="Comic Sans MS"/>
          <w:b/>
          <w:sz w:val="24"/>
          <w:szCs w:val="24"/>
          <w:vertAlign w:val="superscript"/>
        </w:rPr>
        <w:t>th</w:t>
      </w:r>
      <w:r w:rsidR="00056552">
        <w:rPr>
          <w:rFonts w:ascii="Comic Sans MS" w:hAnsi="Comic Sans MS"/>
          <w:b/>
          <w:sz w:val="24"/>
          <w:szCs w:val="24"/>
        </w:rPr>
        <w:t xml:space="preserve"> March, Robert Drake Primary, 10 – 11:30</w:t>
      </w:r>
    </w:p>
    <w:p w14:paraId="3C15767C" w14:textId="77777777" w:rsidR="00425D6C" w:rsidRDefault="00425D6C" w:rsidP="00425D6C">
      <w:pPr>
        <w:rPr>
          <w:rFonts w:ascii="Comic Sans MS" w:hAnsi="Comic Sans MS"/>
          <w:bCs/>
          <w:sz w:val="24"/>
          <w:szCs w:val="24"/>
        </w:rPr>
      </w:pPr>
    </w:p>
    <w:p w14:paraId="2DF11D21" w14:textId="77777777" w:rsidR="00425D6C" w:rsidRDefault="00425D6C" w:rsidP="00425D6C">
      <w:pPr>
        <w:rPr>
          <w:rFonts w:ascii="Comic Sans MS" w:hAnsi="Comic Sans MS"/>
          <w:bCs/>
          <w:sz w:val="24"/>
          <w:szCs w:val="24"/>
        </w:rPr>
      </w:pPr>
    </w:p>
    <w:p w14:paraId="4D2D72CC" w14:textId="77777777" w:rsidR="00425D6C" w:rsidRDefault="00425D6C" w:rsidP="00425D6C">
      <w:pPr>
        <w:rPr>
          <w:rFonts w:ascii="Comic Sans MS" w:hAnsi="Comic Sans MS"/>
          <w:bCs/>
          <w:sz w:val="24"/>
          <w:szCs w:val="24"/>
        </w:rPr>
      </w:pPr>
    </w:p>
    <w:p w14:paraId="2232A01D" w14:textId="77777777" w:rsidR="00425D6C" w:rsidRDefault="00425D6C" w:rsidP="00425D6C">
      <w:pPr>
        <w:rPr>
          <w:rFonts w:ascii="Comic Sans MS" w:hAnsi="Comic Sans MS"/>
          <w:bCs/>
          <w:sz w:val="24"/>
          <w:szCs w:val="24"/>
        </w:rPr>
      </w:pPr>
    </w:p>
    <w:p w14:paraId="33090C13" w14:textId="76554BE3" w:rsidR="00E2467B" w:rsidRPr="009C6129" w:rsidRDefault="00F43168" w:rsidP="00223C9B">
      <w:pPr>
        <w:rPr>
          <w:rFonts w:ascii="Comic Sans MS" w:hAnsi="Comic Sans MS"/>
          <w:b/>
          <w:bCs/>
          <w:sz w:val="24"/>
          <w:szCs w:val="24"/>
        </w:rPr>
      </w:pPr>
      <w:r>
        <w:rPr>
          <w:rFonts w:ascii="Comic Sans MS" w:hAnsi="Comic Sans MS"/>
          <w:sz w:val="24"/>
          <w:szCs w:val="24"/>
        </w:rPr>
        <w:t xml:space="preserve"> </w:t>
      </w: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B85"/>
    <w:multiLevelType w:val="hybridMultilevel"/>
    <w:tmpl w:val="A272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0854"/>
    <w:multiLevelType w:val="hybridMultilevel"/>
    <w:tmpl w:val="788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71C11"/>
    <w:multiLevelType w:val="hybridMultilevel"/>
    <w:tmpl w:val="EC5E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35218"/>
    <w:multiLevelType w:val="hybridMultilevel"/>
    <w:tmpl w:val="5858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06B6D"/>
    <w:multiLevelType w:val="hybridMultilevel"/>
    <w:tmpl w:val="F316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631924">
    <w:abstractNumId w:val="0"/>
  </w:num>
  <w:num w:numId="2" w16cid:durableId="1911034095">
    <w:abstractNumId w:val="3"/>
  </w:num>
  <w:num w:numId="3" w16cid:durableId="1310666309">
    <w:abstractNumId w:val="2"/>
  </w:num>
  <w:num w:numId="4" w16cid:durableId="781845363">
    <w:abstractNumId w:val="4"/>
  </w:num>
  <w:num w:numId="5" w16cid:durableId="103484405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56552"/>
    <w:rsid w:val="000672AC"/>
    <w:rsid w:val="000763DA"/>
    <w:rsid w:val="00090507"/>
    <w:rsid w:val="000A632C"/>
    <w:rsid w:val="000C42CD"/>
    <w:rsid w:val="000F3D46"/>
    <w:rsid w:val="00101D9D"/>
    <w:rsid w:val="00125BA6"/>
    <w:rsid w:val="00151A24"/>
    <w:rsid w:val="001666CD"/>
    <w:rsid w:val="001C31FF"/>
    <w:rsid w:val="001E3CDB"/>
    <w:rsid w:val="00223C9B"/>
    <w:rsid w:val="00236B11"/>
    <w:rsid w:val="00254BE4"/>
    <w:rsid w:val="00280304"/>
    <w:rsid w:val="002846D6"/>
    <w:rsid w:val="002A7AF1"/>
    <w:rsid w:val="002C1064"/>
    <w:rsid w:val="002C527D"/>
    <w:rsid w:val="002E5BFF"/>
    <w:rsid w:val="00325848"/>
    <w:rsid w:val="00350432"/>
    <w:rsid w:val="00370DDA"/>
    <w:rsid w:val="003772C7"/>
    <w:rsid w:val="003A3321"/>
    <w:rsid w:val="003A54FA"/>
    <w:rsid w:val="00425D6C"/>
    <w:rsid w:val="004A6655"/>
    <w:rsid w:val="004B1F8E"/>
    <w:rsid w:val="004C471D"/>
    <w:rsid w:val="004C734C"/>
    <w:rsid w:val="00546A15"/>
    <w:rsid w:val="005802C9"/>
    <w:rsid w:val="00584CF9"/>
    <w:rsid w:val="006203D3"/>
    <w:rsid w:val="00634545"/>
    <w:rsid w:val="00652C14"/>
    <w:rsid w:val="006674F4"/>
    <w:rsid w:val="00694D64"/>
    <w:rsid w:val="006B00C3"/>
    <w:rsid w:val="006B7DE2"/>
    <w:rsid w:val="006C1289"/>
    <w:rsid w:val="006C7BC6"/>
    <w:rsid w:val="006D7446"/>
    <w:rsid w:val="006F5ED3"/>
    <w:rsid w:val="00736A55"/>
    <w:rsid w:val="00770CED"/>
    <w:rsid w:val="007A5BE1"/>
    <w:rsid w:val="007C1AA2"/>
    <w:rsid w:val="007D1901"/>
    <w:rsid w:val="007F0868"/>
    <w:rsid w:val="007F3A41"/>
    <w:rsid w:val="00817463"/>
    <w:rsid w:val="00862FFE"/>
    <w:rsid w:val="00876F4B"/>
    <w:rsid w:val="00880447"/>
    <w:rsid w:val="008B321D"/>
    <w:rsid w:val="008F2122"/>
    <w:rsid w:val="009117DC"/>
    <w:rsid w:val="009166DD"/>
    <w:rsid w:val="00940BEA"/>
    <w:rsid w:val="00962823"/>
    <w:rsid w:val="0096401C"/>
    <w:rsid w:val="0099228C"/>
    <w:rsid w:val="0099239B"/>
    <w:rsid w:val="009A2A39"/>
    <w:rsid w:val="009C6129"/>
    <w:rsid w:val="00A25618"/>
    <w:rsid w:val="00A36485"/>
    <w:rsid w:val="00A7000E"/>
    <w:rsid w:val="00A704F8"/>
    <w:rsid w:val="00AA12E8"/>
    <w:rsid w:val="00AA610E"/>
    <w:rsid w:val="00AB6993"/>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914A8"/>
    <w:rsid w:val="00E97112"/>
    <w:rsid w:val="00ED1405"/>
    <w:rsid w:val="00ED1BF9"/>
    <w:rsid w:val="00F04BDD"/>
    <w:rsid w:val="00F13B36"/>
    <w:rsid w:val="00F37E69"/>
    <w:rsid w:val="00F43168"/>
    <w:rsid w:val="00F55608"/>
    <w:rsid w:val="00F7761B"/>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3</cp:revision>
  <dcterms:created xsi:type="dcterms:W3CDTF">2024-02-12T12:26:00Z</dcterms:created>
  <dcterms:modified xsi:type="dcterms:W3CDTF">2024-02-12T12:31:00Z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