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6D1A7" w14:textId="09F472D9" w:rsidR="00346482" w:rsidRDefault="00346482" w:rsidP="00E67F4A">
      <w:pPr>
        <w:spacing w:line="360" w:lineRule="auto"/>
        <w:ind w:firstLine="720"/>
        <w:jc w:val="both"/>
        <w:rPr>
          <w:b/>
          <w:bCs/>
          <w:u w:val="single"/>
        </w:rPr>
      </w:pPr>
      <w:r w:rsidRPr="00346482">
        <w:rPr>
          <w:b/>
          <w:bCs/>
          <w:u w:val="single"/>
        </w:rPr>
        <w:t xml:space="preserve">The National Curriculum, what needs to change? A youth voice perspective. </w:t>
      </w:r>
    </w:p>
    <w:p w14:paraId="66D0C7C9" w14:textId="5D775DC2" w:rsidR="002B0246" w:rsidRDefault="002B0246" w:rsidP="002B0246">
      <w:pPr>
        <w:spacing w:line="360" w:lineRule="auto"/>
        <w:jc w:val="both"/>
        <w:rPr>
          <w:b/>
          <w:bCs/>
          <w:u w:val="single"/>
        </w:rPr>
      </w:pPr>
      <w:r>
        <w:rPr>
          <w:b/>
          <w:bCs/>
          <w:u w:val="single"/>
        </w:rPr>
        <w:t xml:space="preserve">Abstract </w:t>
      </w:r>
    </w:p>
    <w:p w14:paraId="19C7DE90" w14:textId="7008AA28" w:rsidR="002B0246" w:rsidRPr="002B0246" w:rsidRDefault="002B0246" w:rsidP="002B0246">
      <w:pPr>
        <w:spacing w:line="360" w:lineRule="auto"/>
        <w:ind w:firstLine="720"/>
        <w:jc w:val="both"/>
        <w:rPr>
          <w:i/>
          <w:iCs/>
        </w:rPr>
      </w:pPr>
      <w:r w:rsidRPr="002B0246">
        <w:rPr>
          <w:i/>
          <w:iCs/>
        </w:rPr>
        <w:t xml:space="preserve">The Multi schools’ council meet regularly with hundreds of young people across the county of Essex to discuss important topics that affect them. At recent meetings we asked the young people of Essex </w:t>
      </w:r>
      <w:r w:rsidRPr="002B0246">
        <w:rPr>
          <w:rFonts w:cstheme="minorHAnsi"/>
          <w:b/>
          <w:bCs/>
          <w:i/>
          <w:iCs/>
        </w:rPr>
        <w:t>How could the national curriculum be improved – What should young people be learning about in schools?</w:t>
      </w:r>
      <w:r w:rsidRPr="002B0246">
        <w:rPr>
          <w:rFonts w:cstheme="minorHAnsi"/>
          <w:i/>
          <w:iCs/>
        </w:rPr>
        <w:t xml:space="preserve"> </w:t>
      </w:r>
      <w:r w:rsidRPr="002B0246">
        <w:rPr>
          <w:i/>
          <w:iCs/>
        </w:rPr>
        <w:t xml:space="preserve">It was a popular topic of debate and the young people had lots of ideas on how the national curriculum can be improved. Research has shown that the current curriculum can narrow children’s access to learning (Hargreaves et al, 2023) and the young people of Essex have suggested possible changes that would have a positive impact. This paper details the outcomes of our meetings and the youth voice perspective on the national curriculum. </w:t>
      </w:r>
    </w:p>
    <w:p w14:paraId="28E9605E" w14:textId="7CBFC5FA" w:rsidR="002B0246" w:rsidRPr="002B0246" w:rsidRDefault="002B0246" w:rsidP="002B0246">
      <w:pPr>
        <w:spacing w:line="360" w:lineRule="auto"/>
        <w:jc w:val="both"/>
        <w:rPr>
          <w:b/>
          <w:bCs/>
          <w:u w:val="single"/>
        </w:rPr>
      </w:pPr>
      <w:r w:rsidRPr="002B0246">
        <w:rPr>
          <w:b/>
          <w:bCs/>
          <w:u w:val="single"/>
        </w:rPr>
        <w:t>Introduction</w:t>
      </w:r>
    </w:p>
    <w:p w14:paraId="2FBC18D8" w14:textId="5AAC6498" w:rsidR="002476BC" w:rsidRDefault="002A1F7A" w:rsidP="002476BC">
      <w:pPr>
        <w:spacing w:line="360" w:lineRule="auto"/>
        <w:ind w:firstLine="720"/>
        <w:jc w:val="both"/>
      </w:pPr>
      <w:r>
        <w:t>A large body of educational literature has examined how school policy</w:t>
      </w:r>
      <w:r w:rsidR="00E67F4A">
        <w:t xml:space="preserve"> </w:t>
      </w:r>
      <w:r>
        <w:t xml:space="preserve">based on measuring performance in specific </w:t>
      </w:r>
      <w:r w:rsidR="00346482">
        <w:t>subjects, has</w:t>
      </w:r>
      <w:r>
        <w:t xml:space="preserve"> narrowed children’s access both to curriculum breadth and to diversity in pedagogy (Hargreaves et al, 2023). </w:t>
      </w:r>
      <w:r w:rsidR="00346482">
        <w:t>Research</w:t>
      </w:r>
      <w:r w:rsidR="001E23E4">
        <w:t>ers</w:t>
      </w:r>
      <w:r w:rsidR="00346482">
        <w:t xml:space="preserve"> ha</w:t>
      </w:r>
      <w:r w:rsidR="001E23E4">
        <w:t>ve</w:t>
      </w:r>
      <w:r w:rsidR="00346482">
        <w:t xml:space="preserve"> </w:t>
      </w:r>
      <w:r w:rsidR="001E23E4">
        <w:t xml:space="preserve">argued </w:t>
      </w:r>
      <w:r w:rsidR="00346482">
        <w:t xml:space="preserve">that the current national curriculum in England does not meet the educational needs of all children and young people and it raises some dilemmas, especially for students who are lower in their attainment and learning ability. </w:t>
      </w:r>
      <w:r>
        <w:t xml:space="preserve">In a recent </w:t>
      </w:r>
      <w:r w:rsidR="00346482">
        <w:t>5-year</w:t>
      </w:r>
      <w:r>
        <w:t xml:space="preserve"> study, participatory research with young people showed that the current curriculum in England narrows opportunities for participation in engaged </w:t>
      </w:r>
      <w:r w:rsidR="00346482">
        <w:t>leaning, especially</w:t>
      </w:r>
      <w:r>
        <w:t xml:space="preserve"> for lower attaining school age children</w:t>
      </w:r>
      <w:r w:rsidR="00346482">
        <w:t xml:space="preserve"> (Hargraves et al, 2023)</w:t>
      </w:r>
      <w:r>
        <w:t>. Children directly narrated the</w:t>
      </w:r>
      <w:r w:rsidR="00346482">
        <w:t xml:space="preserve">ir </w:t>
      </w:r>
      <w:r>
        <w:t xml:space="preserve">experiences of </w:t>
      </w:r>
      <w:r w:rsidR="001E23E4">
        <w:t>school,</w:t>
      </w:r>
      <w:r w:rsidR="00346482">
        <w:t xml:space="preserve"> highlighting that a curriculum that has a</w:t>
      </w:r>
      <w:r w:rsidR="00650870">
        <w:t>n</w:t>
      </w:r>
      <w:r w:rsidR="00346482">
        <w:t xml:space="preserve"> emphasis on core subjects such as Maths and English had a negative impact (Hargraves et al, 2023). The study raised </w:t>
      </w:r>
      <w:r w:rsidR="003036A7">
        <w:t>concerns</w:t>
      </w:r>
      <w:r w:rsidR="00197CCB">
        <w:t xml:space="preserve"> around wellbeing and social justice.</w:t>
      </w:r>
    </w:p>
    <w:p w14:paraId="17B96D56" w14:textId="45C7A43A" w:rsidR="00197CCB" w:rsidRPr="001E23E4" w:rsidRDefault="00197CCB" w:rsidP="001E23E4">
      <w:pPr>
        <w:spacing w:line="360" w:lineRule="auto"/>
        <w:ind w:firstLine="720"/>
        <w:jc w:val="both"/>
        <w:rPr>
          <w:rFonts w:cstheme="minorHAnsi"/>
        </w:rPr>
      </w:pPr>
      <w:r>
        <w:t xml:space="preserve"> </w:t>
      </w:r>
      <w:r w:rsidR="003036A7">
        <w:t>In recent years there has been a concerning and rapid</w:t>
      </w:r>
      <w:r w:rsidR="00166536">
        <w:t xml:space="preserve"> </w:t>
      </w:r>
      <w:r w:rsidR="003036A7">
        <w:t>increas</w:t>
      </w:r>
      <w:r w:rsidR="00166536">
        <w:t xml:space="preserve">e </w:t>
      </w:r>
      <w:r w:rsidR="003036A7">
        <w:t xml:space="preserve">in children and young people </w:t>
      </w:r>
      <w:r w:rsidR="001E23E4">
        <w:t>who</w:t>
      </w:r>
      <w:r w:rsidR="00166536">
        <w:t xml:space="preserve"> have</w:t>
      </w:r>
      <w:r w:rsidR="003036A7">
        <w:t xml:space="preserve"> mental health </w:t>
      </w:r>
      <w:proofErr w:type="spellStart"/>
      <w:r w:rsidR="00650870">
        <w:t>difficultis</w:t>
      </w:r>
      <w:proofErr w:type="spellEnd"/>
      <w:r w:rsidR="00166536">
        <w:t xml:space="preserve">; </w:t>
      </w:r>
      <w:r w:rsidR="003036A7">
        <w:t xml:space="preserve">one in six children </w:t>
      </w:r>
      <w:r w:rsidR="002476BC">
        <w:t>aged</w:t>
      </w:r>
      <w:r w:rsidR="003036A7">
        <w:t xml:space="preserve"> 5-16 </w:t>
      </w:r>
      <w:r w:rsidR="00166536">
        <w:t>likely to be impacted</w:t>
      </w:r>
      <w:r w:rsidR="003036A7">
        <w:t>. This figure has increased by 50%</w:t>
      </w:r>
      <w:r w:rsidR="002476BC">
        <w:t xml:space="preserve"> in the last three </w:t>
      </w:r>
      <w:r w:rsidR="00166536">
        <w:t>y</w:t>
      </w:r>
      <w:r w:rsidR="002476BC">
        <w:t xml:space="preserve">ears. For older children, there has been a jump from one in six to one in 4 young people with a probable mental health disorder. </w:t>
      </w:r>
      <w:r w:rsidR="00166536">
        <w:t>Although</w:t>
      </w:r>
      <w:r w:rsidR="002476BC">
        <w:t xml:space="preserve"> there are a multitude of factors that ha</w:t>
      </w:r>
      <w:r w:rsidR="00166536">
        <w:t>ve</w:t>
      </w:r>
      <w:r w:rsidR="002476BC">
        <w:t xml:space="preserve"> impacted children’s mental health in recent years. The curriculum and pressures of school have been </w:t>
      </w:r>
      <w:r w:rsidR="00166536">
        <w:t xml:space="preserve">identified </w:t>
      </w:r>
      <w:r w:rsidR="002476BC">
        <w:t>a contributing factor for some young people (Action for Children, 2023)</w:t>
      </w:r>
      <w:r w:rsidR="00166536">
        <w:t xml:space="preserve">. </w:t>
      </w:r>
      <w:r w:rsidR="001E23E4">
        <w:t>Thus,</w:t>
      </w:r>
      <w:r w:rsidR="00166536">
        <w:t xml:space="preserve"> </w:t>
      </w:r>
      <w:r w:rsidR="001E23E4">
        <w:t xml:space="preserve">it </w:t>
      </w:r>
      <w:r w:rsidR="00166536">
        <w:t xml:space="preserve">is important that will look at the National Curriculum and what is working and not working for young people. Children and young people have a right to be listened to on matters that affect them, and more than just good practice, it is </w:t>
      </w:r>
      <w:r w:rsidR="001E23E4">
        <w:t>a legal duty</w:t>
      </w:r>
      <w:r w:rsidR="00166536">
        <w:t xml:space="preserve"> that we actively listen to what they have to </w:t>
      </w:r>
      <w:r w:rsidR="00E67F4A">
        <w:t>say (</w:t>
      </w:r>
      <w:r w:rsidR="00166536" w:rsidRPr="001E23E4">
        <w:rPr>
          <w:rFonts w:cstheme="minorHAnsi"/>
        </w:rPr>
        <w:t>UNCRC</w:t>
      </w:r>
      <w:r w:rsidR="004B20F2">
        <w:rPr>
          <w:rFonts w:cstheme="minorHAnsi"/>
        </w:rPr>
        <w:t xml:space="preserve"> 1989</w:t>
      </w:r>
      <w:r w:rsidR="00166536" w:rsidRPr="001E23E4">
        <w:rPr>
          <w:rFonts w:cstheme="minorHAnsi"/>
        </w:rPr>
        <w:t>, The children’s Act</w:t>
      </w:r>
      <w:r w:rsidR="004B20F2">
        <w:rPr>
          <w:rFonts w:cstheme="minorHAnsi"/>
        </w:rPr>
        <w:t xml:space="preserve"> </w:t>
      </w:r>
      <w:r w:rsidR="00650870">
        <w:rPr>
          <w:rFonts w:cstheme="minorHAnsi"/>
        </w:rPr>
        <w:t>1989,</w:t>
      </w:r>
      <w:r w:rsidR="00166536" w:rsidRPr="001E23E4">
        <w:rPr>
          <w:rFonts w:cstheme="minorHAnsi"/>
        </w:rPr>
        <w:t xml:space="preserve"> The Education Act). The multi </w:t>
      </w:r>
      <w:r w:rsidR="001E23E4" w:rsidRPr="001E23E4">
        <w:rPr>
          <w:rFonts w:cstheme="minorHAnsi"/>
        </w:rPr>
        <w:t>schools’</w:t>
      </w:r>
      <w:r w:rsidR="00166536" w:rsidRPr="001E23E4">
        <w:rPr>
          <w:rFonts w:cstheme="minorHAnsi"/>
        </w:rPr>
        <w:t xml:space="preserve"> council facilitate youth </w:t>
      </w:r>
      <w:r w:rsidR="00166536" w:rsidRPr="001E23E4">
        <w:rPr>
          <w:rFonts w:cstheme="minorHAnsi"/>
        </w:rPr>
        <w:lastRenderedPageBreak/>
        <w:t>voice, we hold regular meetings with</w:t>
      </w:r>
      <w:r w:rsidR="001E23E4" w:rsidRPr="001E23E4">
        <w:rPr>
          <w:rFonts w:cstheme="minorHAnsi"/>
        </w:rPr>
        <w:t xml:space="preserve"> 100’s</w:t>
      </w:r>
      <w:r w:rsidR="00166536" w:rsidRPr="001E23E4">
        <w:rPr>
          <w:rFonts w:cstheme="minorHAnsi"/>
        </w:rPr>
        <w:t xml:space="preserve"> young people across the county of Essex to get their views on important topics. </w:t>
      </w:r>
    </w:p>
    <w:p w14:paraId="046A610B" w14:textId="705CF9C5" w:rsidR="001E23E4" w:rsidRDefault="00166536" w:rsidP="001E23E4">
      <w:pPr>
        <w:spacing w:line="360" w:lineRule="auto"/>
        <w:ind w:firstLine="720"/>
        <w:jc w:val="both"/>
        <w:rPr>
          <w:rFonts w:cstheme="minorHAnsi"/>
        </w:rPr>
      </w:pPr>
      <w:r w:rsidRPr="001E23E4">
        <w:rPr>
          <w:rFonts w:cstheme="minorHAnsi"/>
        </w:rPr>
        <w:t xml:space="preserve">At a recent meeting we asked young </w:t>
      </w:r>
      <w:r w:rsidR="001E23E4" w:rsidRPr="001E23E4">
        <w:rPr>
          <w:rFonts w:cstheme="minorHAnsi"/>
        </w:rPr>
        <w:t xml:space="preserve">people </w:t>
      </w:r>
      <w:r w:rsidR="001E23E4" w:rsidRPr="001E23E4">
        <w:rPr>
          <w:rFonts w:cstheme="minorHAnsi"/>
          <w:b/>
          <w:bCs/>
        </w:rPr>
        <w:t xml:space="preserve">How could the national curriculum be improved – </w:t>
      </w:r>
      <w:r w:rsidR="001E23E4" w:rsidRPr="001E23E4">
        <w:rPr>
          <w:rFonts w:cstheme="minorHAnsi"/>
          <w:b/>
          <w:bCs/>
          <w:i/>
          <w:iCs/>
        </w:rPr>
        <w:t>What should young people be learning about in schools?</w:t>
      </w:r>
      <w:r w:rsidR="001E23E4">
        <w:rPr>
          <w:rFonts w:cstheme="minorHAnsi"/>
          <w:i/>
          <w:iCs/>
        </w:rPr>
        <w:t xml:space="preserve"> </w:t>
      </w:r>
      <w:r w:rsidR="00F83073">
        <w:rPr>
          <w:rFonts w:cstheme="minorHAnsi"/>
          <w:i/>
          <w:iCs/>
        </w:rPr>
        <w:t xml:space="preserve"> </w:t>
      </w:r>
      <w:r w:rsidR="001E23E4">
        <w:rPr>
          <w:rFonts w:cstheme="minorHAnsi"/>
        </w:rPr>
        <w:t xml:space="preserve">We gathered all data from these meetings and then completed a thematic analysis of the key recurring views of young people. </w:t>
      </w:r>
    </w:p>
    <w:p w14:paraId="3070CE7B" w14:textId="11FC9AE4" w:rsidR="00DE731C" w:rsidRPr="001E23E4" w:rsidRDefault="00DE731C" w:rsidP="00370663">
      <w:pPr>
        <w:spacing w:line="360" w:lineRule="auto"/>
        <w:ind w:firstLine="360"/>
        <w:contextualSpacing/>
        <w:jc w:val="both"/>
        <w:rPr>
          <w:kern w:val="2"/>
          <w14:ligatures w14:val="standardContextual"/>
        </w:rPr>
      </w:pPr>
      <w:r>
        <w:rPr>
          <w:kern w:val="2"/>
          <w14:ligatures w14:val="standardContextual"/>
        </w:rPr>
        <w:t xml:space="preserve">Young people across Essex expressed the need for more </w:t>
      </w:r>
      <w:r w:rsidRPr="00370663">
        <w:rPr>
          <w:b/>
          <w:bCs/>
          <w:kern w:val="2"/>
          <w14:ligatures w14:val="standardContextual"/>
        </w:rPr>
        <w:t>preparation for their futures</w:t>
      </w:r>
      <w:r w:rsidR="00370663">
        <w:rPr>
          <w:b/>
          <w:bCs/>
          <w:kern w:val="2"/>
          <w14:ligatures w14:val="standardContextual"/>
        </w:rPr>
        <w:t xml:space="preserve"> </w:t>
      </w:r>
      <w:r w:rsidR="00370663">
        <w:rPr>
          <w:kern w:val="2"/>
          <w14:ligatures w14:val="standardContextual"/>
        </w:rPr>
        <w:t>to be on the National curriculum</w:t>
      </w:r>
      <w:r>
        <w:rPr>
          <w:kern w:val="2"/>
          <w14:ligatures w14:val="standardContextual"/>
        </w:rPr>
        <w:t xml:space="preserve">. Currently this is limited, especially in mainstream settings with a focus on core subject. Learning about how to prepare for future transitions, college, </w:t>
      </w:r>
      <w:r w:rsidR="003B073B">
        <w:rPr>
          <w:kern w:val="2"/>
          <w14:ligatures w14:val="standardContextual"/>
        </w:rPr>
        <w:t>careers,</w:t>
      </w:r>
      <w:r>
        <w:rPr>
          <w:kern w:val="2"/>
          <w14:ligatures w14:val="standardContextual"/>
        </w:rPr>
        <w:t xml:space="preserve"> and independent living would all be beneficial for young </w:t>
      </w:r>
      <w:r w:rsidR="00370663">
        <w:rPr>
          <w:kern w:val="2"/>
          <w14:ligatures w14:val="standardContextual"/>
        </w:rPr>
        <w:t>people,</w:t>
      </w:r>
      <w:r>
        <w:rPr>
          <w:kern w:val="2"/>
          <w14:ligatures w14:val="standardContextual"/>
        </w:rPr>
        <w:t xml:space="preserve"> and they felt there needed to be more of this on the national curriculum</w:t>
      </w:r>
      <w:r w:rsidRPr="00370663">
        <w:rPr>
          <w:b/>
          <w:bCs/>
          <w:kern w:val="2"/>
          <w14:ligatures w14:val="standardContextual"/>
        </w:rPr>
        <w:t>. Practical lessons</w:t>
      </w:r>
      <w:r>
        <w:rPr>
          <w:kern w:val="2"/>
          <w14:ligatures w14:val="standardContextual"/>
        </w:rPr>
        <w:t xml:space="preserve"> </w:t>
      </w:r>
      <w:r w:rsidR="00370663">
        <w:rPr>
          <w:kern w:val="2"/>
          <w14:ligatures w14:val="standardContextual"/>
        </w:rPr>
        <w:t xml:space="preserve">were </w:t>
      </w:r>
      <w:r>
        <w:rPr>
          <w:kern w:val="2"/>
          <w14:ligatures w14:val="standardContextual"/>
        </w:rPr>
        <w:t xml:space="preserve">another common theme within the Multi-Schools Council meeting. Lessons including </w:t>
      </w:r>
      <w:r w:rsidRPr="00370663">
        <w:rPr>
          <w:b/>
          <w:bCs/>
          <w:kern w:val="2"/>
          <w14:ligatures w14:val="standardContextual"/>
        </w:rPr>
        <w:t>building,</w:t>
      </w:r>
      <w:r>
        <w:rPr>
          <w:kern w:val="2"/>
          <w14:ligatures w14:val="standardContextual"/>
        </w:rPr>
        <w:t xml:space="preserve"> </w:t>
      </w:r>
      <w:r w:rsidR="00370663">
        <w:rPr>
          <w:kern w:val="2"/>
          <w14:ligatures w14:val="standardContextual"/>
        </w:rPr>
        <w:t>creating,</w:t>
      </w:r>
      <w:r>
        <w:rPr>
          <w:kern w:val="2"/>
          <w14:ligatures w14:val="standardContextual"/>
        </w:rPr>
        <w:t xml:space="preserve"> and getting more active were all mentioned. Currently pupils spend a large part of their day seated at a desk learning. Children and young people expressed the need for more movement, more diversity of learning rather than lots of writing. Research shows us that children learn better when they are having fun. The children and young people at our multi-schools’ meetings agree. They </w:t>
      </w:r>
      <w:r w:rsidRPr="00872230">
        <w:rPr>
          <w:b/>
          <w:bCs/>
          <w:kern w:val="2"/>
          <w14:ligatures w14:val="standardContextual"/>
        </w:rPr>
        <w:t>want fun lessons</w:t>
      </w:r>
      <w:r>
        <w:rPr>
          <w:kern w:val="2"/>
          <w14:ligatures w14:val="standardContextual"/>
        </w:rPr>
        <w:t xml:space="preserve"> on the curriculum. </w:t>
      </w:r>
    </w:p>
    <w:p w14:paraId="28397F57" w14:textId="31F16255" w:rsidR="00DE731C" w:rsidRPr="001E23E4" w:rsidRDefault="00370663" w:rsidP="00DE731C">
      <w:pPr>
        <w:spacing w:line="360" w:lineRule="auto"/>
        <w:contextualSpacing/>
        <w:jc w:val="both"/>
        <w:rPr>
          <w:kern w:val="2"/>
          <w14:ligatures w14:val="standardContextual"/>
        </w:rPr>
      </w:pPr>
      <w:r w:rsidRPr="00370663">
        <w:rPr>
          <w:b/>
          <w:bCs/>
          <w:kern w:val="2"/>
          <w14:ligatures w14:val="standardContextual"/>
        </w:rPr>
        <w:t>Less writing</w:t>
      </w:r>
      <w:r w:rsidR="00DE731C">
        <w:rPr>
          <w:kern w:val="2"/>
          <w14:ligatures w14:val="standardContextual"/>
        </w:rPr>
        <w:t xml:space="preserve"> was another common theme with children expressing the need for less writing, the current curriculum focuses largely of </w:t>
      </w:r>
      <w:r w:rsidR="00872230">
        <w:rPr>
          <w:kern w:val="2"/>
          <w14:ligatures w14:val="standardContextual"/>
        </w:rPr>
        <w:t>handwriting,</w:t>
      </w:r>
      <w:r w:rsidR="00DE731C">
        <w:rPr>
          <w:kern w:val="2"/>
          <w14:ligatures w14:val="standardContextual"/>
        </w:rPr>
        <w:t xml:space="preserve"> and this is felt to be ‘too much’ and there needs to be other ways of learning. </w:t>
      </w:r>
    </w:p>
    <w:p w14:paraId="005F9334" w14:textId="3450320D" w:rsidR="003D46D1" w:rsidRPr="001E23E4" w:rsidRDefault="00DE731C" w:rsidP="00370663">
      <w:pPr>
        <w:spacing w:line="360" w:lineRule="auto"/>
        <w:ind w:firstLine="360"/>
        <w:contextualSpacing/>
        <w:jc w:val="both"/>
        <w:rPr>
          <w:kern w:val="2"/>
          <w14:ligatures w14:val="standardContextual"/>
        </w:rPr>
      </w:pPr>
      <w:r w:rsidRPr="00370663">
        <w:rPr>
          <w:b/>
          <w:bCs/>
          <w:kern w:val="2"/>
          <w14:ligatures w14:val="standardContextual"/>
        </w:rPr>
        <w:t>Physical education</w:t>
      </w:r>
      <w:r>
        <w:rPr>
          <w:kern w:val="2"/>
          <w14:ligatures w14:val="standardContextual"/>
        </w:rPr>
        <w:t xml:space="preserve"> has many benefits for children and young people and youth voices across Essex expressed the need for more of this on the National Curriculum</w:t>
      </w:r>
      <w:r w:rsidR="00370663">
        <w:rPr>
          <w:kern w:val="2"/>
          <w14:ligatures w14:val="standardContextual"/>
        </w:rPr>
        <w:t>. Additionally m</w:t>
      </w:r>
      <w:r>
        <w:rPr>
          <w:kern w:val="2"/>
          <w14:ligatures w14:val="standardContextual"/>
        </w:rPr>
        <w:t>ainstream schools ha</w:t>
      </w:r>
      <w:r w:rsidR="00370663">
        <w:rPr>
          <w:kern w:val="2"/>
          <w14:ligatures w14:val="standardContextual"/>
        </w:rPr>
        <w:t>ve</w:t>
      </w:r>
      <w:r>
        <w:rPr>
          <w:kern w:val="2"/>
          <w14:ligatures w14:val="standardContextual"/>
        </w:rPr>
        <w:t xml:space="preserve"> limited lessons on </w:t>
      </w:r>
      <w:r w:rsidRPr="00370663">
        <w:rPr>
          <w:b/>
          <w:bCs/>
          <w:kern w:val="2"/>
          <w14:ligatures w14:val="standardContextual"/>
        </w:rPr>
        <w:t>life skills</w:t>
      </w:r>
      <w:r>
        <w:rPr>
          <w:kern w:val="2"/>
          <w14:ligatures w14:val="standardContextual"/>
        </w:rPr>
        <w:t xml:space="preserve">. Young people told us they want more of this in school. Life skills are vital for young people to learn, to develop their resilience and to </w:t>
      </w:r>
      <w:r w:rsidR="003D46D1">
        <w:rPr>
          <w:kern w:val="2"/>
          <w14:ligatures w14:val="standardContextual"/>
        </w:rPr>
        <w:t>increase independence.</w:t>
      </w:r>
      <w:r w:rsidR="00370663">
        <w:rPr>
          <w:kern w:val="2"/>
          <w14:ligatures w14:val="standardContextual"/>
        </w:rPr>
        <w:t xml:space="preserve"> An important life skill is to be able to manage money and young people expressed the need for this to be included rather than just </w:t>
      </w:r>
      <w:r w:rsidR="00872230">
        <w:rPr>
          <w:kern w:val="2"/>
          <w14:ligatures w14:val="standardContextual"/>
        </w:rPr>
        <w:t>maths</w:t>
      </w:r>
      <w:r w:rsidR="00872230" w:rsidRPr="003B073B">
        <w:rPr>
          <w:b/>
          <w:bCs/>
          <w:kern w:val="2"/>
          <w14:ligatures w14:val="standardContextual"/>
        </w:rPr>
        <w:t>.</w:t>
      </w:r>
      <w:r w:rsidR="003D46D1" w:rsidRPr="003B073B">
        <w:rPr>
          <w:b/>
          <w:bCs/>
          <w:kern w:val="2"/>
          <w14:ligatures w14:val="standardContextual"/>
        </w:rPr>
        <w:t xml:space="preserve"> </w:t>
      </w:r>
      <w:r w:rsidR="003B073B" w:rsidRPr="003B073B">
        <w:rPr>
          <w:b/>
          <w:bCs/>
          <w:kern w:val="2"/>
          <w14:ligatures w14:val="standardContextual"/>
        </w:rPr>
        <w:t>First aid</w:t>
      </w:r>
      <w:r w:rsidR="003B073B">
        <w:rPr>
          <w:kern w:val="2"/>
          <w14:ligatures w14:val="standardContextual"/>
        </w:rPr>
        <w:t xml:space="preserve"> was also expressed as an important subject that should be included on the national curriculum.</w:t>
      </w:r>
    </w:p>
    <w:p w14:paraId="374D046E" w14:textId="540AEDFC" w:rsidR="001E23E4" w:rsidRDefault="003D46D1" w:rsidP="00370663">
      <w:pPr>
        <w:spacing w:line="360" w:lineRule="auto"/>
        <w:ind w:firstLine="360"/>
        <w:contextualSpacing/>
        <w:jc w:val="both"/>
        <w:rPr>
          <w:kern w:val="2"/>
          <w14:ligatures w14:val="standardContextual"/>
        </w:rPr>
      </w:pPr>
      <w:r>
        <w:rPr>
          <w:kern w:val="2"/>
          <w14:ligatures w14:val="standardContextual"/>
        </w:rPr>
        <w:t xml:space="preserve">The benefits of </w:t>
      </w:r>
      <w:r w:rsidRPr="00370663">
        <w:rPr>
          <w:b/>
          <w:bCs/>
          <w:kern w:val="2"/>
          <w14:ligatures w14:val="standardContextual"/>
        </w:rPr>
        <w:t>forest schooling</w:t>
      </w:r>
      <w:r>
        <w:rPr>
          <w:kern w:val="2"/>
          <w14:ligatures w14:val="standardContextual"/>
        </w:rPr>
        <w:t xml:space="preserve"> have been well researched and proven to have positive effects on children’s wellbeing and development. </w:t>
      </w:r>
      <w:r w:rsidR="00F24106">
        <w:rPr>
          <w:kern w:val="2"/>
          <w14:ligatures w14:val="standardContextual"/>
        </w:rPr>
        <w:t xml:space="preserve">Young people across Essex want to see forest school appear more regularly </w:t>
      </w:r>
      <w:r w:rsidR="00DD6D5D">
        <w:rPr>
          <w:kern w:val="2"/>
          <w14:ligatures w14:val="standardContextual"/>
        </w:rPr>
        <w:t>on the curriculum. They think that there should be more opportunities for outdoor leaning.</w:t>
      </w:r>
    </w:p>
    <w:p w14:paraId="763770E5" w14:textId="1976D3DB" w:rsidR="001E23E4" w:rsidRPr="001E23E4" w:rsidRDefault="00370663" w:rsidP="00370663">
      <w:pPr>
        <w:spacing w:line="360" w:lineRule="auto"/>
        <w:ind w:firstLine="360"/>
        <w:contextualSpacing/>
        <w:jc w:val="both"/>
        <w:rPr>
          <w:kern w:val="2"/>
          <w14:ligatures w14:val="standardContextual"/>
        </w:rPr>
      </w:pPr>
      <w:r>
        <w:rPr>
          <w:kern w:val="2"/>
          <w14:ligatures w14:val="standardContextual"/>
        </w:rPr>
        <w:t>Y</w:t>
      </w:r>
      <w:r w:rsidR="00972826">
        <w:rPr>
          <w:kern w:val="2"/>
          <w14:ligatures w14:val="standardContextual"/>
        </w:rPr>
        <w:t xml:space="preserve">oung people believe that the national curriculum needs to </w:t>
      </w:r>
      <w:r w:rsidR="00872230">
        <w:rPr>
          <w:kern w:val="2"/>
          <w14:ligatures w14:val="standardContextual"/>
        </w:rPr>
        <w:t>‘</w:t>
      </w:r>
      <w:r w:rsidR="00972826">
        <w:rPr>
          <w:kern w:val="2"/>
          <w14:ligatures w14:val="standardContextual"/>
        </w:rPr>
        <w:t>evolve with the times</w:t>
      </w:r>
      <w:r w:rsidR="00872230">
        <w:rPr>
          <w:kern w:val="2"/>
          <w14:ligatures w14:val="standardContextual"/>
        </w:rPr>
        <w:t>’</w:t>
      </w:r>
      <w:r w:rsidR="00972826">
        <w:rPr>
          <w:kern w:val="2"/>
          <w14:ligatures w14:val="standardContextual"/>
        </w:rPr>
        <w:t xml:space="preserve"> </w:t>
      </w:r>
      <w:r>
        <w:rPr>
          <w:kern w:val="2"/>
          <w14:ligatures w14:val="standardContextual"/>
        </w:rPr>
        <w:t xml:space="preserve">and that more </w:t>
      </w:r>
      <w:r w:rsidRPr="00370663">
        <w:rPr>
          <w:b/>
          <w:bCs/>
          <w:kern w:val="2"/>
          <w14:ligatures w14:val="standardContextual"/>
        </w:rPr>
        <w:t>AI technology</w:t>
      </w:r>
      <w:r>
        <w:rPr>
          <w:kern w:val="2"/>
          <w14:ligatures w14:val="standardContextual"/>
        </w:rPr>
        <w:t xml:space="preserve"> and technology in general needs to be included. </w:t>
      </w:r>
      <w:r w:rsidR="00972826" w:rsidRPr="00370663">
        <w:rPr>
          <w:kern w:val="2"/>
          <w14:ligatures w14:val="standardContextual"/>
        </w:rPr>
        <w:t xml:space="preserve">Other subjects such as </w:t>
      </w:r>
      <w:r w:rsidR="00972826" w:rsidRPr="00370663">
        <w:rPr>
          <w:b/>
          <w:bCs/>
          <w:kern w:val="2"/>
          <w14:ligatures w14:val="standardContextual"/>
        </w:rPr>
        <w:t>Space and history</w:t>
      </w:r>
      <w:r w:rsidR="00972826" w:rsidRPr="00370663">
        <w:rPr>
          <w:kern w:val="2"/>
          <w14:ligatures w14:val="standardContextual"/>
        </w:rPr>
        <w:t xml:space="preserve"> were also common themes from the young people.</w:t>
      </w:r>
      <w:r>
        <w:rPr>
          <w:kern w:val="2"/>
          <w14:ligatures w14:val="standardContextual"/>
        </w:rPr>
        <w:t xml:space="preserve"> </w:t>
      </w:r>
      <w:r w:rsidRPr="00370663">
        <w:rPr>
          <w:b/>
          <w:bCs/>
          <w:kern w:val="2"/>
          <w14:ligatures w14:val="standardContextual"/>
        </w:rPr>
        <w:t>Science/Biology</w:t>
      </w:r>
      <w:r>
        <w:rPr>
          <w:kern w:val="2"/>
          <w14:ligatures w14:val="standardContextual"/>
        </w:rPr>
        <w:t xml:space="preserve"> </w:t>
      </w:r>
      <w:r w:rsidR="00872230">
        <w:rPr>
          <w:kern w:val="2"/>
          <w14:ligatures w14:val="standardContextual"/>
        </w:rPr>
        <w:t>were</w:t>
      </w:r>
      <w:r>
        <w:rPr>
          <w:kern w:val="2"/>
          <w14:ligatures w14:val="standardContextual"/>
        </w:rPr>
        <w:t xml:space="preserve"> other subject that </w:t>
      </w:r>
      <w:r>
        <w:rPr>
          <w:kern w:val="2"/>
          <w14:ligatures w14:val="standardContextual"/>
        </w:rPr>
        <w:lastRenderedPageBreak/>
        <w:t>w</w:t>
      </w:r>
      <w:r w:rsidR="00872230">
        <w:rPr>
          <w:kern w:val="2"/>
          <w14:ligatures w14:val="standardContextual"/>
        </w:rPr>
        <w:t>ere</w:t>
      </w:r>
      <w:r>
        <w:rPr>
          <w:kern w:val="2"/>
          <w14:ligatures w14:val="standardContextual"/>
        </w:rPr>
        <w:t xml:space="preserve"> raised regularly through the meetings with young people. </w:t>
      </w:r>
      <w:r w:rsidR="00972826" w:rsidRPr="00370663">
        <w:rPr>
          <w:kern w:val="2"/>
          <w14:ligatures w14:val="standardContextual"/>
        </w:rPr>
        <w:t xml:space="preserve"> They believe that there should be more of these subjects in </w:t>
      </w:r>
      <w:r w:rsidRPr="00370663">
        <w:rPr>
          <w:kern w:val="2"/>
          <w14:ligatures w14:val="standardContextual"/>
        </w:rPr>
        <w:t>schools</w:t>
      </w:r>
      <w:r w:rsidR="00872230">
        <w:rPr>
          <w:kern w:val="2"/>
          <w14:ligatures w14:val="standardContextual"/>
        </w:rPr>
        <w:t xml:space="preserve"> as well as </w:t>
      </w:r>
      <w:r w:rsidR="00872230" w:rsidRPr="00872230">
        <w:rPr>
          <w:b/>
          <w:bCs/>
          <w:kern w:val="2"/>
          <w14:ligatures w14:val="standardContextual"/>
        </w:rPr>
        <w:t>speaking different languages.</w:t>
      </w:r>
    </w:p>
    <w:p w14:paraId="5C02753F" w14:textId="20E97188" w:rsidR="00972826" w:rsidRPr="00972826" w:rsidRDefault="00972826" w:rsidP="00872230">
      <w:pPr>
        <w:spacing w:line="360" w:lineRule="auto"/>
        <w:ind w:firstLine="360"/>
        <w:contextualSpacing/>
        <w:jc w:val="both"/>
        <w:rPr>
          <w:kern w:val="2"/>
          <w14:ligatures w14:val="standardContextual"/>
        </w:rPr>
      </w:pPr>
      <w:r w:rsidRPr="00972826">
        <w:rPr>
          <w:kern w:val="2"/>
          <w14:ligatures w14:val="standardContextual"/>
        </w:rPr>
        <w:t xml:space="preserve">There was an emphasis on </w:t>
      </w:r>
      <w:r w:rsidRPr="00872230">
        <w:rPr>
          <w:b/>
          <w:bCs/>
          <w:kern w:val="2"/>
          <w14:ligatures w14:val="standardContextual"/>
        </w:rPr>
        <w:t>self-esteem</w:t>
      </w:r>
      <w:r w:rsidRPr="00EF258E">
        <w:rPr>
          <w:b/>
          <w:bCs/>
          <w:kern w:val="2"/>
          <w14:ligatures w14:val="standardContextual"/>
        </w:rPr>
        <w:t xml:space="preserve"> and mindset</w:t>
      </w:r>
      <w:r w:rsidRPr="00972826">
        <w:rPr>
          <w:kern w:val="2"/>
          <w14:ligatures w14:val="standardContextual"/>
        </w:rPr>
        <w:t xml:space="preserve"> being part of the curriculum; given the increase in mental health difficulties highlighted above, this is something that needs to be considered. </w:t>
      </w:r>
    </w:p>
    <w:p w14:paraId="3EEC16F2" w14:textId="77777777" w:rsidR="00EB63B0" w:rsidRDefault="00EB63B0" w:rsidP="00EB63B0">
      <w:pPr>
        <w:spacing w:line="360" w:lineRule="auto"/>
        <w:contextualSpacing/>
        <w:jc w:val="both"/>
        <w:rPr>
          <w:kern w:val="2"/>
          <w14:ligatures w14:val="standardContextual"/>
        </w:rPr>
      </w:pPr>
    </w:p>
    <w:p w14:paraId="2B8C3F6E" w14:textId="05185AE0" w:rsidR="00EB63B0" w:rsidRPr="00E67F4A" w:rsidRDefault="001E23E4" w:rsidP="00EB63B0">
      <w:pPr>
        <w:spacing w:line="360" w:lineRule="auto"/>
        <w:ind w:firstLine="360"/>
        <w:contextualSpacing/>
        <w:jc w:val="both"/>
        <w:rPr>
          <w:b/>
          <w:bCs/>
          <w:kern w:val="2"/>
          <w14:ligatures w14:val="standardContextual"/>
        </w:rPr>
      </w:pPr>
      <w:r>
        <w:rPr>
          <w:kern w:val="2"/>
          <w14:ligatures w14:val="standardContextual"/>
        </w:rPr>
        <w:t>I</w:t>
      </w:r>
      <w:r w:rsidR="00E67F4A">
        <w:rPr>
          <w:kern w:val="2"/>
          <w14:ligatures w14:val="standardContextual"/>
        </w:rPr>
        <w:t xml:space="preserve">n </w:t>
      </w:r>
      <w:r>
        <w:rPr>
          <w:kern w:val="2"/>
          <w14:ligatures w14:val="standardContextual"/>
        </w:rPr>
        <w:t xml:space="preserve">Conclusion, research with children and young people has shown that </w:t>
      </w:r>
      <w:r w:rsidR="00EB63B0">
        <w:rPr>
          <w:kern w:val="2"/>
          <w14:ligatures w14:val="standardContextual"/>
        </w:rPr>
        <w:t>the current national curriculum, not only lacks subjects that young people feel are important</w:t>
      </w:r>
      <w:r w:rsidR="00F83073">
        <w:rPr>
          <w:kern w:val="2"/>
          <w14:ligatures w14:val="standardContextual"/>
        </w:rPr>
        <w:t>,</w:t>
      </w:r>
      <w:r w:rsidR="00EB63B0">
        <w:rPr>
          <w:kern w:val="2"/>
          <w14:ligatures w14:val="standardContextual"/>
        </w:rPr>
        <w:t xml:space="preserve"> but also raises concerns about social justice and wellbeing. </w:t>
      </w:r>
      <w:r w:rsidR="00E67F4A">
        <w:rPr>
          <w:kern w:val="2"/>
          <w14:ligatures w14:val="standardContextual"/>
        </w:rPr>
        <w:t xml:space="preserve">Young people across Essex have voiced their concerns about the current curriculum and given suggestions from items to be included. </w:t>
      </w:r>
      <w:r w:rsidR="00EB63B0">
        <w:rPr>
          <w:kern w:val="2"/>
          <w14:ligatures w14:val="standardContextual"/>
        </w:rPr>
        <w:t xml:space="preserve">Therefore, we urge the government to listen to young people and at how the national curriculum can be improved. There was an overwhelming response from young people at our meetings, who feel that the current curriculum does not include the subjects that it needs to. Given the research discussed at the start of this report and the increase in mental health difficulties for young people in school. </w:t>
      </w:r>
      <w:r w:rsidR="00C1373E">
        <w:rPr>
          <w:b/>
          <w:bCs/>
          <w:kern w:val="2"/>
          <w14:ligatures w14:val="standardContextual"/>
        </w:rPr>
        <w:t>Young people and the Multi Schools Council,</w:t>
      </w:r>
      <w:r w:rsidR="00EB63B0" w:rsidRPr="00E67F4A">
        <w:rPr>
          <w:b/>
          <w:bCs/>
          <w:kern w:val="2"/>
          <w14:ligatures w14:val="standardContextual"/>
        </w:rPr>
        <w:t xml:space="preserve"> believe it’s time for change. </w:t>
      </w:r>
    </w:p>
    <w:p w14:paraId="055035F6" w14:textId="77777777" w:rsidR="00EB63B0" w:rsidRPr="00E67F4A" w:rsidRDefault="00EB63B0" w:rsidP="00EB63B0">
      <w:pPr>
        <w:spacing w:line="360" w:lineRule="auto"/>
        <w:contextualSpacing/>
        <w:jc w:val="both"/>
        <w:rPr>
          <w:b/>
          <w:bCs/>
          <w:kern w:val="2"/>
          <w14:ligatures w14:val="standardContextual"/>
        </w:rPr>
      </w:pPr>
    </w:p>
    <w:p w14:paraId="465E34FE" w14:textId="7263E58F" w:rsidR="00EB63B0" w:rsidRDefault="00EB63B0" w:rsidP="00EB63B0">
      <w:pPr>
        <w:spacing w:line="360" w:lineRule="auto"/>
        <w:contextualSpacing/>
        <w:jc w:val="both"/>
        <w:rPr>
          <w:kern w:val="2"/>
          <w14:ligatures w14:val="standardContextual"/>
        </w:rPr>
      </w:pPr>
      <w:r>
        <w:rPr>
          <w:kern w:val="2"/>
          <w14:ligatures w14:val="standardContextual"/>
        </w:rPr>
        <w:t>The Multi Schools Council 2024</w:t>
      </w:r>
    </w:p>
    <w:p w14:paraId="7635BE2F" w14:textId="3E6A2CBD" w:rsidR="001E23E4" w:rsidRPr="001E23E4" w:rsidRDefault="001E23E4" w:rsidP="00EB63B0">
      <w:pPr>
        <w:spacing w:line="360" w:lineRule="auto"/>
        <w:contextualSpacing/>
        <w:jc w:val="both"/>
        <w:rPr>
          <w:kern w:val="2"/>
          <w14:ligatures w14:val="standardContextual"/>
        </w:rPr>
      </w:pPr>
    </w:p>
    <w:p w14:paraId="36756B32" w14:textId="77777777" w:rsidR="001E23E4" w:rsidRPr="001E23E4" w:rsidRDefault="001E23E4" w:rsidP="00EB63B0">
      <w:pPr>
        <w:spacing w:line="360" w:lineRule="auto"/>
        <w:ind w:firstLine="720"/>
        <w:jc w:val="both"/>
        <w:rPr>
          <w:rFonts w:cstheme="minorHAnsi"/>
        </w:rPr>
      </w:pPr>
    </w:p>
    <w:p w14:paraId="7B55602D" w14:textId="6E9A2E8F" w:rsidR="00166536" w:rsidRPr="001E23E4" w:rsidRDefault="00166536" w:rsidP="002476BC">
      <w:pPr>
        <w:spacing w:line="360" w:lineRule="auto"/>
        <w:ind w:firstLine="720"/>
        <w:jc w:val="both"/>
        <w:rPr>
          <w:rFonts w:ascii="Arial" w:hAnsi="Arial" w:cs="Arial"/>
        </w:rPr>
      </w:pPr>
    </w:p>
    <w:p w14:paraId="57BB184A" w14:textId="1D7B3806" w:rsidR="00197CCB" w:rsidRDefault="003036A7" w:rsidP="003036A7">
      <w:pPr>
        <w:tabs>
          <w:tab w:val="left" w:pos="3290"/>
        </w:tabs>
        <w:spacing w:line="360" w:lineRule="auto"/>
        <w:jc w:val="both"/>
      </w:pPr>
      <w:r>
        <w:tab/>
      </w:r>
    </w:p>
    <w:p w14:paraId="28DBD6FF" w14:textId="77777777" w:rsidR="003036A7" w:rsidRDefault="003036A7" w:rsidP="003036A7">
      <w:pPr>
        <w:tabs>
          <w:tab w:val="left" w:pos="3290"/>
        </w:tabs>
        <w:spacing w:line="360" w:lineRule="auto"/>
        <w:jc w:val="both"/>
      </w:pPr>
    </w:p>
    <w:p w14:paraId="6D6A7954" w14:textId="77777777" w:rsidR="00E67F4A" w:rsidRDefault="00E67F4A" w:rsidP="003036A7">
      <w:pPr>
        <w:tabs>
          <w:tab w:val="left" w:pos="3290"/>
        </w:tabs>
        <w:spacing w:line="360" w:lineRule="auto"/>
        <w:jc w:val="both"/>
      </w:pPr>
    </w:p>
    <w:p w14:paraId="190D1961" w14:textId="77777777" w:rsidR="003036A7" w:rsidRDefault="003036A7" w:rsidP="003036A7">
      <w:pPr>
        <w:tabs>
          <w:tab w:val="left" w:pos="3290"/>
        </w:tabs>
        <w:spacing w:line="360" w:lineRule="auto"/>
        <w:jc w:val="both"/>
      </w:pPr>
    </w:p>
    <w:p w14:paraId="6F5721FE" w14:textId="6D1561CC" w:rsidR="00197CCB" w:rsidRDefault="00197CCB" w:rsidP="00197CCB">
      <w:pPr>
        <w:spacing w:line="360" w:lineRule="auto"/>
        <w:jc w:val="both"/>
        <w:rPr>
          <w:b/>
          <w:bCs/>
          <w:u w:val="single"/>
        </w:rPr>
      </w:pPr>
      <w:r w:rsidRPr="00197CCB">
        <w:rPr>
          <w:b/>
          <w:bCs/>
          <w:u w:val="single"/>
        </w:rPr>
        <w:t>References</w:t>
      </w:r>
    </w:p>
    <w:p w14:paraId="779443EA" w14:textId="265E38D4" w:rsidR="00E67F4A" w:rsidRPr="00E67F4A" w:rsidRDefault="00E67F4A" w:rsidP="00197CCB">
      <w:pPr>
        <w:spacing w:line="360" w:lineRule="auto"/>
        <w:jc w:val="both"/>
      </w:pPr>
      <w:r w:rsidRPr="00E67F4A">
        <w:t xml:space="preserve">Action for Children (2024) </w:t>
      </w:r>
      <w:r>
        <w:t xml:space="preserve">Available online </w:t>
      </w:r>
      <w:proofErr w:type="gramStart"/>
      <w:r>
        <w:t>at :</w:t>
      </w:r>
      <w:proofErr w:type="gramEnd"/>
      <w:r>
        <w:t xml:space="preserve"> </w:t>
      </w:r>
      <w:hyperlink r:id="rId7" w:history="1">
        <w:r>
          <w:rPr>
            <w:rStyle w:val="Hyperlink"/>
          </w:rPr>
          <w:t>Action For Children | Children's charity | For safe and happy childhoods</w:t>
        </w:r>
      </w:hyperlink>
      <w:r>
        <w:t xml:space="preserve"> Accessed (05/03/2024)</w:t>
      </w:r>
    </w:p>
    <w:p w14:paraId="2D5CDB0C" w14:textId="07B6E03B" w:rsidR="004B20F2" w:rsidRPr="004B20F2" w:rsidRDefault="004B20F2" w:rsidP="00197CCB">
      <w:pPr>
        <w:spacing w:line="360" w:lineRule="auto"/>
        <w:jc w:val="both"/>
      </w:pPr>
      <w:r w:rsidRPr="004B20F2">
        <w:t>Education Act (2006)</w:t>
      </w:r>
      <w:r>
        <w:t xml:space="preserve"> Available online at: </w:t>
      </w:r>
      <w:hyperlink r:id="rId8" w:history="1">
        <w:r>
          <w:rPr>
            <w:rStyle w:val="Hyperlink"/>
          </w:rPr>
          <w:t>Education and Inspections Act 2006 (legislation.gov.uk)</w:t>
        </w:r>
      </w:hyperlink>
      <w:r>
        <w:t xml:space="preserve"> Accessed (</w:t>
      </w:r>
      <w:r w:rsidR="00E67F4A">
        <w:t>0</w:t>
      </w:r>
      <w:r>
        <w:t>5/03/2024</w:t>
      </w:r>
    </w:p>
    <w:p w14:paraId="77A8DCDB" w14:textId="28BD7A90" w:rsidR="002A1F7A" w:rsidRDefault="004B20F2" w:rsidP="002A1F7A">
      <w:pPr>
        <w:spacing w:line="360" w:lineRule="auto"/>
        <w:jc w:val="both"/>
      </w:pPr>
      <w:proofErr w:type="spellStart"/>
      <w:r>
        <w:lastRenderedPageBreak/>
        <w:t>Eleanore</w:t>
      </w:r>
      <w:proofErr w:type="spellEnd"/>
      <w:r>
        <w:t xml:space="preserve"> Hargreaves, Laura Quick &amp; Denise Buchanan (2023) National Curriculum and Assessment in England and the continuing narrowed experiences of lower-attainers in primary schools, Journal of Curriculum Studies, 55:5, 545-561, DOI: 10.1080/00220272.2023.225345</w:t>
      </w:r>
    </w:p>
    <w:p w14:paraId="68F9CB8A" w14:textId="0DC4E84A" w:rsidR="00E67F4A" w:rsidRDefault="004B20F2" w:rsidP="002A1F7A">
      <w:pPr>
        <w:spacing w:line="360" w:lineRule="auto"/>
        <w:jc w:val="both"/>
      </w:pPr>
      <w:r>
        <w:t xml:space="preserve">The Children Act (1989) Available online </w:t>
      </w:r>
      <w:proofErr w:type="gramStart"/>
      <w:r>
        <w:t>at :</w:t>
      </w:r>
      <w:proofErr w:type="gramEnd"/>
      <w:r>
        <w:t xml:space="preserve"> </w:t>
      </w:r>
      <w:hyperlink r:id="rId9" w:history="1">
        <w:r>
          <w:rPr>
            <w:rStyle w:val="Hyperlink"/>
          </w:rPr>
          <w:t>Children Act 1989 (legislation.gov.uk)</w:t>
        </w:r>
      </w:hyperlink>
      <w:r>
        <w:t xml:space="preserve"> Accessed (</w:t>
      </w:r>
      <w:r w:rsidR="00E67F4A">
        <w:t>0</w:t>
      </w:r>
      <w:r>
        <w:t>5/03/2024)</w:t>
      </w:r>
    </w:p>
    <w:p w14:paraId="37125BFC" w14:textId="77777777" w:rsidR="004B20F2" w:rsidRDefault="004B20F2" w:rsidP="002A1F7A">
      <w:pPr>
        <w:spacing w:line="360" w:lineRule="auto"/>
        <w:jc w:val="both"/>
      </w:pPr>
    </w:p>
    <w:p w14:paraId="70CAF612" w14:textId="77777777" w:rsidR="002A1F7A" w:rsidRDefault="002A1F7A" w:rsidP="002A1F7A">
      <w:pPr>
        <w:spacing w:line="360" w:lineRule="auto"/>
        <w:jc w:val="both"/>
      </w:pPr>
    </w:p>
    <w:p w14:paraId="3502DD9E" w14:textId="77777777" w:rsidR="002A1F7A" w:rsidRDefault="002A1F7A" w:rsidP="002A1F7A">
      <w:pPr>
        <w:spacing w:line="360" w:lineRule="auto"/>
        <w:jc w:val="both"/>
      </w:pPr>
    </w:p>
    <w:p w14:paraId="001E84BF" w14:textId="77777777" w:rsidR="002A1F7A" w:rsidRDefault="002A1F7A" w:rsidP="002A1F7A">
      <w:pPr>
        <w:spacing w:line="360" w:lineRule="auto"/>
        <w:jc w:val="both"/>
      </w:pPr>
    </w:p>
    <w:p w14:paraId="390CABAA" w14:textId="22C7CB19" w:rsidR="002A1F7A" w:rsidRDefault="002A1F7A" w:rsidP="002A1F7A">
      <w:pPr>
        <w:spacing w:line="360" w:lineRule="auto"/>
        <w:jc w:val="both"/>
      </w:pPr>
    </w:p>
    <w:sectPr w:rsidR="002A1F7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F86E9" w14:textId="77777777" w:rsidR="00E67F4A" w:rsidRDefault="00E67F4A" w:rsidP="00E67F4A">
      <w:pPr>
        <w:spacing w:after="0" w:line="240" w:lineRule="auto"/>
      </w:pPr>
      <w:r>
        <w:separator/>
      </w:r>
    </w:p>
  </w:endnote>
  <w:endnote w:type="continuationSeparator" w:id="0">
    <w:p w14:paraId="2B22F1DE" w14:textId="77777777" w:rsidR="00E67F4A" w:rsidRDefault="00E67F4A" w:rsidP="00E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349781"/>
      <w:docPartObj>
        <w:docPartGallery w:val="Page Numbers (Bottom of Page)"/>
        <w:docPartUnique/>
      </w:docPartObj>
    </w:sdtPr>
    <w:sdtEndPr>
      <w:rPr>
        <w:noProof/>
      </w:rPr>
    </w:sdtEndPr>
    <w:sdtContent>
      <w:p w14:paraId="66805F32" w14:textId="7B498969" w:rsidR="00E67F4A" w:rsidRDefault="00E67F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F76B93" w14:textId="77777777" w:rsidR="00E67F4A" w:rsidRDefault="00E67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71D5" w14:textId="77777777" w:rsidR="00E67F4A" w:rsidRDefault="00E67F4A" w:rsidP="00E67F4A">
      <w:pPr>
        <w:spacing w:after="0" w:line="240" w:lineRule="auto"/>
      </w:pPr>
      <w:r>
        <w:separator/>
      </w:r>
    </w:p>
  </w:footnote>
  <w:footnote w:type="continuationSeparator" w:id="0">
    <w:p w14:paraId="78A4DAB6" w14:textId="77777777" w:rsidR="00E67F4A" w:rsidRDefault="00E67F4A" w:rsidP="00E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C13F" w14:textId="2D594314" w:rsidR="00E67F4A" w:rsidRDefault="00E67F4A">
    <w:pPr>
      <w:pStyle w:val="Header"/>
    </w:pPr>
    <w:r>
      <w:t>National Curriculum Report</w:t>
    </w:r>
  </w:p>
  <w:p w14:paraId="450EB617" w14:textId="32DBEA47" w:rsidR="00E67F4A" w:rsidRDefault="00E67F4A">
    <w:pPr>
      <w:pStyle w:val="Header"/>
    </w:pPr>
    <w:r>
      <w:t>The Multi Schools Council</w:t>
    </w:r>
  </w:p>
  <w:p w14:paraId="4E9FC76C" w14:textId="30E8D6D9" w:rsidR="00E67F4A" w:rsidRDefault="00E67F4A">
    <w:pPr>
      <w:pStyle w:val="Header"/>
    </w:pPr>
    <w:r>
      <w:t>March 20</w:t>
    </w:r>
    <w:r w:rsidR="00915E2C">
      <w:t>24</w:t>
    </w:r>
  </w:p>
  <w:p w14:paraId="5CF39A8C" w14:textId="77777777" w:rsidR="00E67F4A" w:rsidRDefault="00E67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43FF"/>
    <w:multiLevelType w:val="hybridMultilevel"/>
    <w:tmpl w:val="998E7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3D968DA"/>
    <w:multiLevelType w:val="hybridMultilevel"/>
    <w:tmpl w:val="FDB80D4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9400879"/>
    <w:multiLevelType w:val="hybridMultilevel"/>
    <w:tmpl w:val="C8F29D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9130CA"/>
    <w:multiLevelType w:val="hybridMultilevel"/>
    <w:tmpl w:val="E850E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676157">
    <w:abstractNumId w:val="0"/>
  </w:num>
  <w:num w:numId="2" w16cid:durableId="670447701">
    <w:abstractNumId w:val="3"/>
  </w:num>
  <w:num w:numId="3" w16cid:durableId="1365866350">
    <w:abstractNumId w:val="1"/>
  </w:num>
  <w:num w:numId="4" w16cid:durableId="262495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7A"/>
    <w:rsid w:val="000830D9"/>
    <w:rsid w:val="00166536"/>
    <w:rsid w:val="00197CCB"/>
    <w:rsid w:val="001E23E4"/>
    <w:rsid w:val="002476BC"/>
    <w:rsid w:val="002A1F7A"/>
    <w:rsid w:val="002B0246"/>
    <w:rsid w:val="003036A7"/>
    <w:rsid w:val="00346482"/>
    <w:rsid w:val="00370663"/>
    <w:rsid w:val="00374E99"/>
    <w:rsid w:val="003B073B"/>
    <w:rsid w:val="003D46D1"/>
    <w:rsid w:val="004B20F2"/>
    <w:rsid w:val="00650870"/>
    <w:rsid w:val="00872230"/>
    <w:rsid w:val="00915E2C"/>
    <w:rsid w:val="00972826"/>
    <w:rsid w:val="00C1373E"/>
    <w:rsid w:val="00CA6A79"/>
    <w:rsid w:val="00DD6D5D"/>
    <w:rsid w:val="00DE731C"/>
    <w:rsid w:val="00E67F4A"/>
    <w:rsid w:val="00EB63B0"/>
    <w:rsid w:val="00EF258E"/>
    <w:rsid w:val="00F24106"/>
    <w:rsid w:val="00F83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3A16"/>
  <w15:chartTrackingRefBased/>
  <w15:docId w15:val="{750FB05E-51AA-445F-8012-ED8CE743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3E4"/>
    <w:pPr>
      <w:ind w:left="720"/>
      <w:contextualSpacing/>
    </w:pPr>
  </w:style>
  <w:style w:type="character" w:styleId="Hyperlink">
    <w:name w:val="Hyperlink"/>
    <w:basedOn w:val="DefaultParagraphFont"/>
    <w:uiPriority w:val="99"/>
    <w:semiHidden/>
    <w:unhideWhenUsed/>
    <w:rsid w:val="004B20F2"/>
    <w:rPr>
      <w:color w:val="0000FF"/>
      <w:u w:val="single"/>
    </w:rPr>
  </w:style>
  <w:style w:type="paragraph" w:styleId="Header">
    <w:name w:val="header"/>
    <w:basedOn w:val="Normal"/>
    <w:link w:val="HeaderChar"/>
    <w:uiPriority w:val="99"/>
    <w:unhideWhenUsed/>
    <w:rsid w:val="00E67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4A"/>
  </w:style>
  <w:style w:type="paragraph" w:styleId="Footer">
    <w:name w:val="footer"/>
    <w:basedOn w:val="Normal"/>
    <w:link w:val="FooterChar"/>
    <w:uiPriority w:val="99"/>
    <w:unhideWhenUsed/>
    <w:rsid w:val="00E67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06/40/section/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tionforchildre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lation.gov.uk/ukpga/1989/4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Osben - Youth Worker Team Leader</dc:creator>
  <cp:keywords/>
  <dc:description/>
  <cp:lastModifiedBy>Kayleigh</cp:lastModifiedBy>
  <cp:revision>6</cp:revision>
  <dcterms:created xsi:type="dcterms:W3CDTF">2024-03-05T14:09:00Z</dcterms:created>
  <dcterms:modified xsi:type="dcterms:W3CDTF">2024-04-09T07:57:00Z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2024-02-21T14:48:31Z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5f4eaa25-0c0c-4556-ab79-c1552c41fc3a</vt:lpwstr>
  </property>
  <property fmtid="{D5CDD505-2E9C-101B-9397-08002B2CF9AE}" pid="8" name="MSIP_Label_39d8be9e-c8d9-4b9c-bd40-2c27cc7ea2e6_ContentBits">
    <vt:lpwstr>0</vt:lpwstr>
  </property>
</Properties>
</file>