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37DB" w14:textId="02A791EC" w:rsidR="00B16DA5" w:rsidRPr="00166282" w:rsidRDefault="00F2193E" w:rsidP="00F2193E">
      <w:pPr>
        <w:jc w:val="center"/>
        <w:rPr>
          <w:b/>
          <w:bCs/>
          <w:u w:val="single"/>
        </w:rPr>
      </w:pPr>
      <w:r w:rsidRPr="00166282">
        <w:rPr>
          <w:b/>
          <w:bCs/>
          <w:u w:val="single"/>
        </w:rPr>
        <w:t>Mid Secondary MSC Meeting</w:t>
      </w:r>
    </w:p>
    <w:p w14:paraId="16BDA5AB" w14:textId="0B6E876B" w:rsidR="00F2193E" w:rsidRPr="00166282" w:rsidRDefault="00F2193E" w:rsidP="00F2193E">
      <w:pPr>
        <w:jc w:val="center"/>
        <w:rPr>
          <w:b/>
          <w:bCs/>
          <w:u w:val="single"/>
        </w:rPr>
      </w:pPr>
      <w:r w:rsidRPr="00166282">
        <w:rPr>
          <w:b/>
          <w:bCs/>
          <w:u w:val="single"/>
        </w:rPr>
        <w:t>Alec Hunter</w:t>
      </w:r>
    </w:p>
    <w:p w14:paraId="02B20C5B" w14:textId="0D3EDAFD" w:rsidR="00F2193E" w:rsidRPr="00166282" w:rsidRDefault="007E0794" w:rsidP="00F2193E">
      <w:pPr>
        <w:jc w:val="center"/>
        <w:rPr>
          <w:b/>
          <w:bCs/>
          <w:u w:val="single"/>
        </w:rPr>
      </w:pPr>
      <w:r w:rsidRPr="00166282">
        <w:rPr>
          <w:b/>
          <w:bCs/>
          <w:u w:val="single"/>
        </w:rPr>
        <w:t>14</w:t>
      </w:r>
      <w:r w:rsidRPr="00166282">
        <w:rPr>
          <w:b/>
          <w:bCs/>
          <w:u w:val="single"/>
          <w:vertAlign w:val="superscript"/>
        </w:rPr>
        <w:t>th</w:t>
      </w:r>
      <w:r w:rsidRPr="00166282">
        <w:rPr>
          <w:b/>
          <w:bCs/>
          <w:u w:val="single"/>
        </w:rPr>
        <w:t xml:space="preserve"> March 2025</w:t>
      </w:r>
    </w:p>
    <w:p w14:paraId="03A80233" w14:textId="77777777" w:rsidR="00F2193E" w:rsidRPr="00F2193E" w:rsidRDefault="00F2193E">
      <w:pPr>
        <w:rPr>
          <w:b/>
          <w:bCs/>
        </w:rPr>
      </w:pPr>
    </w:p>
    <w:p w14:paraId="5DFB557D" w14:textId="1F868046" w:rsidR="00F2193E" w:rsidRDefault="00F2193E">
      <w:pPr>
        <w:rPr>
          <w:b/>
          <w:bCs/>
        </w:rPr>
      </w:pPr>
      <w:r w:rsidRPr="00F2193E">
        <w:rPr>
          <w:b/>
          <w:bCs/>
        </w:rPr>
        <w:t>Attendance</w:t>
      </w:r>
    </w:p>
    <w:p w14:paraId="701C11B2" w14:textId="5F65998F" w:rsidR="00F2193E" w:rsidRDefault="00F2193E">
      <w:r>
        <w:t>Alec Hunter</w:t>
      </w:r>
    </w:p>
    <w:p w14:paraId="7487E113" w14:textId="418755BA" w:rsidR="007E0794" w:rsidRDefault="007E0794">
      <w:r>
        <w:t>Chelmer Valley</w:t>
      </w:r>
    </w:p>
    <w:p w14:paraId="3C93C30B" w14:textId="02E29357" w:rsidR="007E0794" w:rsidRDefault="007E0794">
      <w:r>
        <w:t>ECC Engagement Facilitator</w:t>
      </w:r>
    </w:p>
    <w:p w14:paraId="7F056481" w14:textId="6C2E0642" w:rsidR="00F2193E" w:rsidRPr="007E0794" w:rsidRDefault="00C431A5">
      <w:r w:rsidRPr="00F2193E">
        <w:rPr>
          <w:b/>
          <w:bCs/>
        </w:rPr>
        <w:t>Apo</w:t>
      </w:r>
      <w:r>
        <w:rPr>
          <w:b/>
          <w:bCs/>
        </w:rPr>
        <w:t xml:space="preserve">logises </w:t>
      </w:r>
      <w:r w:rsidR="007E0794">
        <w:rPr>
          <w:b/>
          <w:bCs/>
        </w:rPr>
        <w:t>–</w:t>
      </w:r>
      <w:r>
        <w:rPr>
          <w:b/>
          <w:bCs/>
        </w:rPr>
        <w:t xml:space="preserve"> </w:t>
      </w:r>
      <w:r w:rsidR="007E0794">
        <w:t xml:space="preserve">Chelmsford College, </w:t>
      </w:r>
      <w:proofErr w:type="spellStart"/>
      <w:r w:rsidR="007E0794">
        <w:t>Thriftwood</w:t>
      </w:r>
      <w:proofErr w:type="spellEnd"/>
      <w:r w:rsidR="007E0794">
        <w:t xml:space="preserve"> College, Plume Secondary</w:t>
      </w:r>
    </w:p>
    <w:p w14:paraId="09310B69" w14:textId="77777777" w:rsidR="00F2193E" w:rsidRDefault="00F2193E" w:rsidP="00F2193E">
      <w:pPr>
        <w:jc w:val="both"/>
        <w:rPr>
          <w:b/>
          <w:bCs/>
        </w:rPr>
      </w:pPr>
      <w:r w:rsidRPr="00AB03EC">
        <w:rPr>
          <w:b/>
          <w:bCs/>
        </w:rPr>
        <w:t>Minutes</w:t>
      </w:r>
    </w:p>
    <w:p w14:paraId="152218A2" w14:textId="5AD7C1FC" w:rsidR="007E0794" w:rsidRDefault="007E0794" w:rsidP="007E0794">
      <w:pPr>
        <w:jc w:val="both"/>
      </w:pPr>
      <w:r>
        <w:t xml:space="preserve">Enthusiasm in the room as the meeting started with two Secondary schools </w:t>
      </w:r>
      <w:r w:rsidR="00166282">
        <w:t xml:space="preserve">who are really leading the way across Essex with their MSC involvement (more of that to follow!). The notes were also brilliantly collected by Rachel from the ECC EF team. </w:t>
      </w:r>
    </w:p>
    <w:p w14:paraId="1C261456" w14:textId="1C78A153" w:rsidR="00166282" w:rsidRDefault="00166282" w:rsidP="007E0794">
      <w:pPr>
        <w:jc w:val="both"/>
      </w:pPr>
      <w:r>
        <w:t xml:space="preserve">Our first discussion centred on what would support getting young people back into schools: </w:t>
      </w:r>
    </w:p>
    <w:p w14:paraId="6DF9A5D0" w14:textId="77777777" w:rsidR="00166282" w:rsidRDefault="00166282" w:rsidP="00166282">
      <w:pPr>
        <w:pStyle w:val="ListParagraph"/>
        <w:numPr>
          <w:ilvl w:val="0"/>
          <w:numId w:val="5"/>
        </w:numPr>
        <w:jc w:val="both"/>
      </w:pPr>
      <w:r>
        <w:t xml:space="preserve">Have more practical things to do in lesson. </w:t>
      </w:r>
    </w:p>
    <w:p w14:paraId="1D5B21CA" w14:textId="77777777" w:rsidR="00166282" w:rsidRDefault="00166282" w:rsidP="00166282">
      <w:pPr>
        <w:pStyle w:val="ListParagraph"/>
        <w:numPr>
          <w:ilvl w:val="0"/>
          <w:numId w:val="5"/>
        </w:numPr>
        <w:jc w:val="both"/>
      </w:pPr>
      <w:r>
        <w:t xml:space="preserve">More areas to play, like </w:t>
      </w:r>
      <w:proofErr w:type="gramStart"/>
      <w:r>
        <w:t>a</w:t>
      </w:r>
      <w:proofErr w:type="gramEnd"/>
      <w:r>
        <w:t xml:space="preserve"> activity zone. Structured activity place, and age appropriate. </w:t>
      </w:r>
    </w:p>
    <w:p w14:paraId="4C2BF45C" w14:textId="77777777" w:rsidR="00166282" w:rsidRDefault="00166282" w:rsidP="00166282">
      <w:pPr>
        <w:pStyle w:val="ListParagraph"/>
        <w:numPr>
          <w:ilvl w:val="0"/>
          <w:numId w:val="5"/>
        </w:numPr>
        <w:jc w:val="both"/>
      </w:pPr>
      <w:r>
        <w:t xml:space="preserve">Computer room open at lunch and break. </w:t>
      </w:r>
    </w:p>
    <w:p w14:paraId="4D4A4D2E" w14:textId="77777777" w:rsidR="00166282" w:rsidRDefault="00166282" w:rsidP="00166282">
      <w:pPr>
        <w:pStyle w:val="ListParagraph"/>
        <w:numPr>
          <w:ilvl w:val="0"/>
          <w:numId w:val="5"/>
        </w:numPr>
        <w:jc w:val="both"/>
      </w:pPr>
      <w:r>
        <w:t>More fun things, instead of just writing.</w:t>
      </w:r>
    </w:p>
    <w:p w14:paraId="367FBCCC" w14:textId="77777777" w:rsidR="00166282" w:rsidRDefault="00166282" w:rsidP="00166282">
      <w:pPr>
        <w:pStyle w:val="ListParagraph"/>
        <w:numPr>
          <w:ilvl w:val="0"/>
          <w:numId w:val="5"/>
        </w:numPr>
        <w:jc w:val="both"/>
      </w:pPr>
      <w:r>
        <w:t xml:space="preserve">Staggered year group starts. </w:t>
      </w:r>
    </w:p>
    <w:p w14:paraId="5D7AA4D7" w14:textId="77777777" w:rsidR="00166282" w:rsidRDefault="00166282" w:rsidP="00166282">
      <w:pPr>
        <w:pStyle w:val="ListParagraph"/>
        <w:numPr>
          <w:ilvl w:val="0"/>
          <w:numId w:val="5"/>
        </w:numPr>
        <w:jc w:val="both"/>
      </w:pPr>
      <w:r>
        <w:t>New learning environments, switching classrooms or having lessons outside.</w:t>
      </w:r>
    </w:p>
    <w:p w14:paraId="4512B7ED" w14:textId="77777777" w:rsidR="00166282" w:rsidRDefault="00166282" w:rsidP="00166282">
      <w:pPr>
        <w:pStyle w:val="ListParagraph"/>
        <w:numPr>
          <w:ilvl w:val="0"/>
          <w:numId w:val="5"/>
        </w:numPr>
        <w:jc w:val="both"/>
      </w:pPr>
      <w:r>
        <w:t>Secondary forest school</w:t>
      </w:r>
    </w:p>
    <w:p w14:paraId="7A26E78B" w14:textId="77777777" w:rsidR="00166282" w:rsidRDefault="00166282" w:rsidP="00166282">
      <w:pPr>
        <w:pStyle w:val="ListParagraph"/>
        <w:numPr>
          <w:ilvl w:val="0"/>
          <w:numId w:val="5"/>
        </w:numPr>
        <w:jc w:val="both"/>
      </w:pPr>
      <w:r>
        <w:t>More uniform options and having the option to dye your hair and express yourself.</w:t>
      </w:r>
    </w:p>
    <w:p w14:paraId="418DC7A4" w14:textId="77777777" w:rsidR="00166282" w:rsidRDefault="00166282" w:rsidP="00166282">
      <w:pPr>
        <w:pStyle w:val="ListParagraph"/>
        <w:numPr>
          <w:ilvl w:val="0"/>
          <w:numId w:val="5"/>
        </w:numPr>
        <w:jc w:val="both"/>
      </w:pPr>
      <w:r>
        <w:t>Structured fun lessons through the day</w:t>
      </w:r>
    </w:p>
    <w:p w14:paraId="7730BA10" w14:textId="77777777" w:rsidR="00166282" w:rsidRDefault="00166282" w:rsidP="00166282">
      <w:pPr>
        <w:pStyle w:val="ListParagraph"/>
        <w:numPr>
          <w:ilvl w:val="0"/>
          <w:numId w:val="5"/>
        </w:numPr>
        <w:jc w:val="both"/>
      </w:pPr>
      <w:r>
        <w:t>Seating plans and being able to discuss with your teacher how you feel about them.</w:t>
      </w:r>
    </w:p>
    <w:p w14:paraId="235EEFB3" w14:textId="77777777" w:rsidR="00166282" w:rsidRDefault="00166282" w:rsidP="00166282">
      <w:pPr>
        <w:pStyle w:val="ListParagraph"/>
        <w:numPr>
          <w:ilvl w:val="0"/>
          <w:numId w:val="5"/>
        </w:numPr>
        <w:jc w:val="both"/>
      </w:pPr>
      <w:r>
        <w:t>Chose a buddy to be in form with you.</w:t>
      </w:r>
    </w:p>
    <w:p w14:paraId="01371E92" w14:textId="6C1B37FA" w:rsidR="00166282" w:rsidRDefault="00166282" w:rsidP="00166282">
      <w:pPr>
        <w:pStyle w:val="ListParagraph"/>
        <w:numPr>
          <w:ilvl w:val="0"/>
          <w:numId w:val="5"/>
        </w:numPr>
        <w:jc w:val="both"/>
      </w:pPr>
      <w:r>
        <w:t xml:space="preserve">Year 7’s </w:t>
      </w:r>
      <w:proofErr w:type="gramStart"/>
      <w:r>
        <w:t>go</w:t>
      </w:r>
      <w:proofErr w:type="gramEnd"/>
      <w:r>
        <w:t xml:space="preserve"> to Year 11 to see what it is like. </w:t>
      </w:r>
    </w:p>
    <w:p w14:paraId="12CE9A47" w14:textId="21F3C668" w:rsidR="00166282" w:rsidRDefault="00166282" w:rsidP="007E0794">
      <w:pPr>
        <w:jc w:val="both"/>
      </w:pPr>
      <w:r>
        <w:t xml:space="preserve">Some interesting ideas that will be looked at by the team. We then moved on to discuss ADHD. There were two parts to this question; how we could raise more awareness and what questions do they have about ADHD: </w:t>
      </w:r>
    </w:p>
    <w:p w14:paraId="7FC369FF" w14:textId="77777777" w:rsidR="00166282" w:rsidRDefault="00166282" w:rsidP="00166282">
      <w:pPr>
        <w:pStyle w:val="ListParagraph"/>
        <w:numPr>
          <w:ilvl w:val="0"/>
          <w:numId w:val="6"/>
        </w:numPr>
      </w:pPr>
      <w:r>
        <w:t>Lessons learning about ADHD – curriculum</w:t>
      </w:r>
    </w:p>
    <w:p w14:paraId="06C6571F" w14:textId="77777777" w:rsidR="00166282" w:rsidRDefault="00166282" w:rsidP="00166282">
      <w:pPr>
        <w:pStyle w:val="ListParagraph"/>
        <w:numPr>
          <w:ilvl w:val="0"/>
          <w:numId w:val="6"/>
        </w:numPr>
      </w:pPr>
      <w:r>
        <w:t>A day about learning about it</w:t>
      </w:r>
    </w:p>
    <w:p w14:paraId="020900EE" w14:textId="77777777" w:rsidR="00166282" w:rsidRDefault="00166282" w:rsidP="00166282">
      <w:pPr>
        <w:pStyle w:val="ListParagraph"/>
        <w:numPr>
          <w:ilvl w:val="0"/>
          <w:numId w:val="6"/>
        </w:numPr>
      </w:pPr>
      <w:r>
        <w:t xml:space="preserve">Making people awareness </w:t>
      </w:r>
    </w:p>
    <w:p w14:paraId="2E755492" w14:textId="77777777" w:rsidR="00166282" w:rsidRDefault="00166282" w:rsidP="00166282">
      <w:pPr>
        <w:pStyle w:val="ListParagraph"/>
        <w:numPr>
          <w:ilvl w:val="0"/>
          <w:numId w:val="6"/>
        </w:numPr>
      </w:pPr>
      <w:r>
        <w:t>Giving teachers tool on how to deal with ADHD</w:t>
      </w:r>
    </w:p>
    <w:p w14:paraId="663A4207" w14:textId="77777777" w:rsidR="00166282" w:rsidRDefault="00166282" w:rsidP="00166282">
      <w:pPr>
        <w:pStyle w:val="ListParagraph"/>
        <w:numPr>
          <w:ilvl w:val="0"/>
          <w:numId w:val="6"/>
        </w:numPr>
      </w:pPr>
      <w:r>
        <w:t>Lesson on different types of ADHD</w:t>
      </w:r>
    </w:p>
    <w:p w14:paraId="6403E0FB" w14:textId="77777777" w:rsidR="00166282" w:rsidRDefault="00166282" w:rsidP="00166282">
      <w:pPr>
        <w:pStyle w:val="ListParagraph"/>
        <w:numPr>
          <w:ilvl w:val="0"/>
          <w:numId w:val="6"/>
        </w:numPr>
      </w:pPr>
      <w:r>
        <w:t>Reducing labels and giving people with ASD and ADHD ways to express themselves.</w:t>
      </w:r>
    </w:p>
    <w:p w14:paraId="03DAE03E" w14:textId="77777777" w:rsidR="00166282" w:rsidRDefault="00166282" w:rsidP="00166282">
      <w:pPr>
        <w:pStyle w:val="ListParagraph"/>
        <w:numPr>
          <w:ilvl w:val="0"/>
          <w:numId w:val="6"/>
        </w:numPr>
      </w:pPr>
      <w:r>
        <w:t>Adding ADHD to PSHE</w:t>
      </w:r>
    </w:p>
    <w:p w14:paraId="7ED962F1" w14:textId="77777777" w:rsidR="00166282" w:rsidRDefault="00166282" w:rsidP="00166282">
      <w:pPr>
        <w:pStyle w:val="ListParagraph"/>
        <w:numPr>
          <w:ilvl w:val="0"/>
          <w:numId w:val="6"/>
        </w:numPr>
      </w:pPr>
      <w:r>
        <w:t>Adding topics to PSHE - student lead</w:t>
      </w:r>
    </w:p>
    <w:p w14:paraId="74B5AF22" w14:textId="77777777" w:rsidR="00166282" w:rsidRDefault="00166282" w:rsidP="00166282">
      <w:pPr>
        <w:pStyle w:val="ListParagraph"/>
        <w:numPr>
          <w:ilvl w:val="0"/>
          <w:numId w:val="6"/>
        </w:numPr>
      </w:pPr>
      <w:r>
        <w:t>Allowing students to fidget in lesson</w:t>
      </w:r>
    </w:p>
    <w:p w14:paraId="790CA7A8" w14:textId="77777777" w:rsidR="00166282" w:rsidRDefault="00166282" w:rsidP="00166282">
      <w:pPr>
        <w:pStyle w:val="ListParagraph"/>
        <w:numPr>
          <w:ilvl w:val="0"/>
          <w:numId w:val="6"/>
        </w:numPr>
      </w:pPr>
      <w:r>
        <w:t>Teachers being aware of different learning styles and how students’ best way to learn.</w:t>
      </w:r>
    </w:p>
    <w:p w14:paraId="7588BF0E" w14:textId="77777777" w:rsidR="00166282" w:rsidRDefault="00166282" w:rsidP="00166282">
      <w:pPr>
        <w:pStyle w:val="ListParagraph"/>
        <w:numPr>
          <w:ilvl w:val="0"/>
          <w:numId w:val="6"/>
        </w:numPr>
      </w:pPr>
      <w:r>
        <w:lastRenderedPageBreak/>
        <w:t>Approved fidget lists</w:t>
      </w:r>
    </w:p>
    <w:p w14:paraId="1A167300" w14:textId="77777777" w:rsidR="00166282" w:rsidRDefault="00166282" w:rsidP="00166282">
      <w:pPr>
        <w:pStyle w:val="ListParagraph"/>
        <w:numPr>
          <w:ilvl w:val="0"/>
          <w:numId w:val="6"/>
        </w:numPr>
      </w:pPr>
      <w:r>
        <w:t>Teachers being aware who needs a fidget</w:t>
      </w:r>
    </w:p>
    <w:p w14:paraId="6A4684AA" w14:textId="77777777" w:rsidR="00166282" w:rsidRDefault="00166282" w:rsidP="00166282">
      <w:pPr>
        <w:pStyle w:val="ListParagraph"/>
        <w:numPr>
          <w:ilvl w:val="0"/>
          <w:numId w:val="6"/>
        </w:numPr>
      </w:pPr>
      <w:r>
        <w:t>‘How rare is it?’</w:t>
      </w:r>
    </w:p>
    <w:p w14:paraId="2E5C5A68" w14:textId="77777777" w:rsidR="00166282" w:rsidRDefault="00166282" w:rsidP="00166282">
      <w:pPr>
        <w:pStyle w:val="ListParagraph"/>
        <w:numPr>
          <w:ilvl w:val="0"/>
          <w:numId w:val="6"/>
        </w:numPr>
      </w:pPr>
      <w:r>
        <w:t>‘Does it run through the family?’</w:t>
      </w:r>
    </w:p>
    <w:p w14:paraId="280509CB" w14:textId="77777777" w:rsidR="00166282" w:rsidRDefault="00166282" w:rsidP="00166282">
      <w:pPr>
        <w:pStyle w:val="ListParagraph"/>
        <w:numPr>
          <w:ilvl w:val="0"/>
          <w:numId w:val="6"/>
        </w:numPr>
      </w:pPr>
      <w:r>
        <w:t>‘Is it mainly in boys or girls?’</w:t>
      </w:r>
    </w:p>
    <w:p w14:paraId="64558B8F" w14:textId="77777777" w:rsidR="00166282" w:rsidRDefault="00166282" w:rsidP="00166282">
      <w:pPr>
        <w:pStyle w:val="ListParagraph"/>
        <w:numPr>
          <w:ilvl w:val="0"/>
          <w:numId w:val="6"/>
        </w:numPr>
      </w:pPr>
      <w:r>
        <w:t>‘How to regulate people with ADHD?’</w:t>
      </w:r>
    </w:p>
    <w:p w14:paraId="40D7CC7C" w14:textId="77777777" w:rsidR="00166282" w:rsidRDefault="00166282" w:rsidP="00166282">
      <w:pPr>
        <w:pStyle w:val="ListParagraph"/>
        <w:numPr>
          <w:ilvl w:val="0"/>
          <w:numId w:val="6"/>
        </w:numPr>
      </w:pPr>
      <w:r>
        <w:t>‘Can it start at a random point in your lifetime?’</w:t>
      </w:r>
    </w:p>
    <w:p w14:paraId="5D512EA1" w14:textId="4C0F3FD0" w:rsidR="00166282" w:rsidRDefault="00166282" w:rsidP="00166282">
      <w:pPr>
        <w:jc w:val="both"/>
      </w:pPr>
      <w:r>
        <w:t xml:space="preserve">For two groups this was a massive </w:t>
      </w:r>
      <w:r w:rsidR="00550F61">
        <w:t>number</w:t>
      </w:r>
      <w:r>
        <w:t xml:space="preserve"> of ideas! ADHD is one of our focus topics over the next </w:t>
      </w:r>
      <w:r w:rsidR="00550F61">
        <w:t xml:space="preserve">2 years so there will be plenty for us to focus on. </w:t>
      </w:r>
    </w:p>
    <w:p w14:paraId="4705B21E" w14:textId="09029373" w:rsidR="00550F61" w:rsidRDefault="00550F61" w:rsidP="00166282">
      <w:pPr>
        <w:jc w:val="both"/>
      </w:pPr>
      <w:r>
        <w:t xml:space="preserve">We then stopped here for a break with a twist! Chelmer Valley were presented with their BRONZE MSC award, only the second secondary school in the whole of Essex to achieve this – just behind Alec Hunter! The challenge now is to see who can reach Silver and Gold first and as part of this we explained how young people could become ambassadors. </w:t>
      </w:r>
    </w:p>
    <w:p w14:paraId="4AB60F90" w14:textId="490BFEEB" w:rsidR="00550F61" w:rsidRDefault="00550F61" w:rsidP="00166282">
      <w:pPr>
        <w:jc w:val="both"/>
      </w:pPr>
      <w:r>
        <w:t xml:space="preserve">Our last discussion was all about online safety and the things that could be done to help young people feel safer: </w:t>
      </w:r>
    </w:p>
    <w:p w14:paraId="4DB4DCE7" w14:textId="77777777" w:rsidR="00550F61" w:rsidRDefault="00550F61" w:rsidP="00550F61">
      <w:pPr>
        <w:pStyle w:val="ListParagraph"/>
        <w:numPr>
          <w:ilvl w:val="0"/>
          <w:numId w:val="7"/>
        </w:numPr>
        <w:jc w:val="both"/>
      </w:pPr>
      <w:r>
        <w:t>Reduce screen time, a setting on the phone to reduce screen time.</w:t>
      </w:r>
    </w:p>
    <w:p w14:paraId="2E8B5B5E" w14:textId="77777777" w:rsidR="00550F61" w:rsidRDefault="00550F61" w:rsidP="00550F61">
      <w:pPr>
        <w:pStyle w:val="ListParagraph"/>
        <w:numPr>
          <w:ilvl w:val="0"/>
          <w:numId w:val="7"/>
        </w:numPr>
        <w:jc w:val="both"/>
      </w:pPr>
      <w:r>
        <w:t>Webcams and chats at certain times</w:t>
      </w:r>
    </w:p>
    <w:p w14:paraId="333CE9A2" w14:textId="77777777" w:rsidR="00550F61" w:rsidRDefault="00550F61" w:rsidP="00550F61">
      <w:pPr>
        <w:pStyle w:val="ListParagraph"/>
        <w:numPr>
          <w:ilvl w:val="0"/>
          <w:numId w:val="7"/>
        </w:numPr>
        <w:jc w:val="both"/>
      </w:pPr>
      <w:r>
        <w:t>Letting parents go through your phone</w:t>
      </w:r>
    </w:p>
    <w:p w14:paraId="42DBC671" w14:textId="77777777" w:rsidR="00550F61" w:rsidRDefault="00550F61" w:rsidP="00550F61">
      <w:pPr>
        <w:pStyle w:val="ListParagraph"/>
        <w:numPr>
          <w:ilvl w:val="0"/>
          <w:numId w:val="7"/>
        </w:numPr>
        <w:jc w:val="both"/>
      </w:pPr>
      <w:r>
        <w:t>Don’t talk to people you don’t know online</w:t>
      </w:r>
    </w:p>
    <w:p w14:paraId="0458A7AF" w14:textId="77777777" w:rsidR="00550F61" w:rsidRDefault="00550F61" w:rsidP="00550F61">
      <w:pPr>
        <w:pStyle w:val="ListParagraph"/>
        <w:numPr>
          <w:ilvl w:val="0"/>
          <w:numId w:val="7"/>
        </w:numPr>
        <w:jc w:val="both"/>
      </w:pPr>
      <w:r>
        <w:t>Self-restraint on not using apps and deleting apps</w:t>
      </w:r>
    </w:p>
    <w:p w14:paraId="582594C1" w14:textId="77777777" w:rsidR="00550F61" w:rsidRDefault="00550F61" w:rsidP="00550F61">
      <w:pPr>
        <w:pStyle w:val="ListParagraph"/>
        <w:numPr>
          <w:ilvl w:val="0"/>
          <w:numId w:val="7"/>
        </w:numPr>
        <w:jc w:val="both"/>
      </w:pPr>
      <w:r>
        <w:t>Having clear age restrictions on certain apps</w:t>
      </w:r>
    </w:p>
    <w:p w14:paraId="34C88216" w14:textId="77777777" w:rsidR="00550F61" w:rsidRDefault="00550F61" w:rsidP="00550F61">
      <w:pPr>
        <w:pStyle w:val="ListParagraph"/>
        <w:numPr>
          <w:ilvl w:val="0"/>
          <w:numId w:val="7"/>
        </w:numPr>
        <w:jc w:val="both"/>
      </w:pPr>
      <w:r>
        <w:t xml:space="preserve">Having clear boundaries with friends and not fearing cutting people out your life. </w:t>
      </w:r>
    </w:p>
    <w:p w14:paraId="0B3354E5" w14:textId="77777777" w:rsidR="00550F61" w:rsidRDefault="00550F61" w:rsidP="00550F61">
      <w:pPr>
        <w:pStyle w:val="ListParagraph"/>
        <w:numPr>
          <w:ilvl w:val="0"/>
          <w:numId w:val="7"/>
        </w:numPr>
        <w:jc w:val="both"/>
      </w:pPr>
      <w:r>
        <w:t>Raising awareness on how to use the internet and the dangers around.</w:t>
      </w:r>
    </w:p>
    <w:p w14:paraId="4B4C92EF" w14:textId="77777777" w:rsidR="00550F61" w:rsidRDefault="00550F61" w:rsidP="00550F61">
      <w:pPr>
        <w:pStyle w:val="ListParagraph"/>
        <w:numPr>
          <w:ilvl w:val="0"/>
          <w:numId w:val="7"/>
        </w:numPr>
        <w:jc w:val="both"/>
      </w:pPr>
      <w:r>
        <w:t xml:space="preserve">Primary school having more awareness. </w:t>
      </w:r>
    </w:p>
    <w:p w14:paraId="53ADA813" w14:textId="77777777" w:rsidR="00550F61" w:rsidRDefault="00550F61" w:rsidP="00550F61">
      <w:pPr>
        <w:pStyle w:val="ListParagraph"/>
        <w:numPr>
          <w:ilvl w:val="0"/>
          <w:numId w:val="7"/>
        </w:numPr>
        <w:jc w:val="both"/>
      </w:pPr>
      <w:r>
        <w:t>Having child friendly versions of different apps</w:t>
      </w:r>
    </w:p>
    <w:p w14:paraId="4815C528" w14:textId="77777777" w:rsidR="00550F61" w:rsidRDefault="00550F61" w:rsidP="00550F61">
      <w:pPr>
        <w:pStyle w:val="ListParagraph"/>
        <w:numPr>
          <w:ilvl w:val="0"/>
          <w:numId w:val="7"/>
        </w:numPr>
        <w:jc w:val="both"/>
      </w:pPr>
      <w:r>
        <w:t xml:space="preserve">Having restrictions when butting your age in, for example having a parent putting their thumb in when </w:t>
      </w:r>
      <w:proofErr w:type="gramStart"/>
      <w:r>
        <w:t>a</w:t>
      </w:r>
      <w:proofErr w:type="gramEnd"/>
      <w:r>
        <w:t xml:space="preserve"> age needs to be entered.</w:t>
      </w:r>
    </w:p>
    <w:p w14:paraId="06396AB9" w14:textId="77777777" w:rsidR="00550F61" w:rsidRDefault="00550F61" w:rsidP="00550F61">
      <w:pPr>
        <w:pStyle w:val="ListParagraph"/>
        <w:numPr>
          <w:ilvl w:val="0"/>
          <w:numId w:val="7"/>
        </w:numPr>
        <w:jc w:val="both"/>
      </w:pPr>
      <w:r>
        <w:t>Having lessons about electronics in primary</w:t>
      </w:r>
    </w:p>
    <w:p w14:paraId="63BFF0DB" w14:textId="77777777" w:rsidR="00550F61" w:rsidRDefault="00550F61" w:rsidP="00550F61">
      <w:pPr>
        <w:pStyle w:val="ListParagraph"/>
        <w:numPr>
          <w:ilvl w:val="0"/>
          <w:numId w:val="7"/>
        </w:numPr>
        <w:jc w:val="both"/>
      </w:pPr>
      <w:r>
        <w:t xml:space="preserve">National </w:t>
      </w:r>
      <w:proofErr w:type="gramStart"/>
      <w:r>
        <w:t>No electronics day</w:t>
      </w:r>
      <w:proofErr w:type="gramEnd"/>
      <w:r>
        <w:t xml:space="preserve">. </w:t>
      </w:r>
    </w:p>
    <w:p w14:paraId="5587DD7F" w14:textId="77777777" w:rsidR="00550F61" w:rsidRDefault="00550F61" w:rsidP="00550F61">
      <w:pPr>
        <w:pStyle w:val="ListParagraph"/>
        <w:numPr>
          <w:ilvl w:val="0"/>
          <w:numId w:val="7"/>
        </w:numPr>
        <w:jc w:val="both"/>
      </w:pPr>
      <w:r>
        <w:t>Filtered web browsers depending on age</w:t>
      </w:r>
    </w:p>
    <w:p w14:paraId="5849261B" w14:textId="77777777" w:rsidR="00550F61" w:rsidRDefault="00550F61" w:rsidP="00550F61">
      <w:pPr>
        <w:pStyle w:val="ListParagraph"/>
        <w:numPr>
          <w:ilvl w:val="0"/>
          <w:numId w:val="7"/>
        </w:numPr>
        <w:jc w:val="both"/>
      </w:pPr>
      <w:r>
        <w:t>Learning about responsibility with electronics.</w:t>
      </w:r>
    </w:p>
    <w:p w14:paraId="567A1359" w14:textId="618C7559" w:rsidR="00550F61" w:rsidRDefault="00550F61" w:rsidP="00550F61">
      <w:pPr>
        <w:jc w:val="both"/>
      </w:pPr>
      <w:r>
        <w:t xml:space="preserve">Once again fantastic ideas that will be looked at as part of gathering the views from across Essex. All that was left was to nominate a star of the meeting and this time it went to </w:t>
      </w:r>
      <w:proofErr w:type="spellStart"/>
      <w:r>
        <w:t>Sirage</w:t>
      </w:r>
      <w:proofErr w:type="spellEnd"/>
      <w:r>
        <w:t xml:space="preserve"> for his brilliant confidence and ideas throughout! </w:t>
      </w:r>
    </w:p>
    <w:p w14:paraId="1EB91852" w14:textId="4593FD83" w:rsidR="00550F61" w:rsidRDefault="00550F61" w:rsidP="00C77911">
      <w:pPr>
        <w:jc w:val="both"/>
      </w:pPr>
    </w:p>
    <w:p w14:paraId="6D961206" w14:textId="6F62D368" w:rsidR="00C77911" w:rsidRPr="00C77911" w:rsidRDefault="001E27AD" w:rsidP="00C77911">
      <w:pPr>
        <w:jc w:val="both"/>
      </w:pPr>
      <w:r>
        <w:rPr>
          <w:b/>
          <w:bCs/>
        </w:rPr>
        <w:t>Next meeting: Thursday 26</w:t>
      </w:r>
      <w:r w:rsidRPr="001E27AD">
        <w:rPr>
          <w:b/>
          <w:bCs/>
          <w:vertAlign w:val="superscript"/>
        </w:rPr>
        <w:t>th</w:t>
      </w:r>
      <w:r>
        <w:rPr>
          <w:b/>
          <w:bCs/>
        </w:rPr>
        <w:t xml:space="preserve"> June, 10:30am – 12pm, Alec Hunter Secondary </w:t>
      </w:r>
    </w:p>
    <w:p w14:paraId="48259A8C" w14:textId="77777777" w:rsidR="003336CD" w:rsidRDefault="003336CD" w:rsidP="003336CD">
      <w:pPr>
        <w:jc w:val="both"/>
      </w:pPr>
    </w:p>
    <w:p w14:paraId="4F06A634" w14:textId="77777777" w:rsidR="003336CD" w:rsidRDefault="003336CD" w:rsidP="003336CD">
      <w:pPr>
        <w:jc w:val="both"/>
      </w:pPr>
    </w:p>
    <w:p w14:paraId="7CD4123F" w14:textId="77777777" w:rsidR="003336CD" w:rsidRPr="00F2193E" w:rsidRDefault="003336CD" w:rsidP="003336CD">
      <w:pPr>
        <w:jc w:val="both"/>
      </w:pPr>
    </w:p>
    <w:p w14:paraId="47926517" w14:textId="77777777" w:rsidR="00F2193E" w:rsidRDefault="00F2193E" w:rsidP="00F2193E">
      <w:pPr>
        <w:pStyle w:val="ListParagraph"/>
        <w:jc w:val="both"/>
      </w:pPr>
    </w:p>
    <w:p w14:paraId="7734A5CD" w14:textId="77777777" w:rsidR="00F2193E" w:rsidRDefault="00F2193E" w:rsidP="00F2193E">
      <w:pPr>
        <w:pStyle w:val="ListParagraph"/>
        <w:jc w:val="both"/>
      </w:pPr>
    </w:p>
    <w:p w14:paraId="089342C5" w14:textId="77777777" w:rsidR="00F2193E" w:rsidRDefault="00F2193E" w:rsidP="00F2193E">
      <w:pPr>
        <w:pStyle w:val="ListParagraph"/>
        <w:jc w:val="both"/>
      </w:pPr>
    </w:p>
    <w:p w14:paraId="6CE6B92D" w14:textId="77777777" w:rsidR="00F2193E" w:rsidRPr="00F2193E" w:rsidRDefault="00F2193E" w:rsidP="00F2193E">
      <w:pPr>
        <w:pStyle w:val="ListParagraph"/>
        <w:jc w:val="both"/>
      </w:pPr>
    </w:p>
    <w:p w14:paraId="30D09250" w14:textId="77777777" w:rsidR="00F2193E" w:rsidRPr="00F2193E" w:rsidRDefault="00F2193E">
      <w:pPr>
        <w:rPr>
          <w:b/>
          <w:bCs/>
        </w:rPr>
      </w:pPr>
    </w:p>
    <w:sectPr w:rsidR="00F2193E" w:rsidRPr="00F21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5373B"/>
    <w:multiLevelType w:val="hybridMultilevel"/>
    <w:tmpl w:val="3000F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06A9F"/>
    <w:multiLevelType w:val="hybridMultilevel"/>
    <w:tmpl w:val="CC7C3986"/>
    <w:lvl w:ilvl="0" w:tplc="D3B08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32A5"/>
    <w:multiLevelType w:val="hybridMultilevel"/>
    <w:tmpl w:val="33884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E424E"/>
    <w:multiLevelType w:val="hybridMultilevel"/>
    <w:tmpl w:val="571E6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B717B"/>
    <w:multiLevelType w:val="hybridMultilevel"/>
    <w:tmpl w:val="B5DAE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20943"/>
    <w:multiLevelType w:val="hybridMultilevel"/>
    <w:tmpl w:val="05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92BA2"/>
    <w:multiLevelType w:val="hybridMultilevel"/>
    <w:tmpl w:val="4BE27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618507">
    <w:abstractNumId w:val="3"/>
  </w:num>
  <w:num w:numId="2" w16cid:durableId="1194265459">
    <w:abstractNumId w:val="1"/>
  </w:num>
  <w:num w:numId="3" w16cid:durableId="559285854">
    <w:abstractNumId w:val="6"/>
  </w:num>
  <w:num w:numId="4" w16cid:durableId="1089276779">
    <w:abstractNumId w:val="0"/>
  </w:num>
  <w:num w:numId="5" w16cid:durableId="918827282">
    <w:abstractNumId w:val="2"/>
  </w:num>
  <w:num w:numId="6" w16cid:durableId="1339191996">
    <w:abstractNumId w:val="4"/>
  </w:num>
  <w:num w:numId="7" w16cid:durableId="759720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3E"/>
    <w:rsid w:val="00166282"/>
    <w:rsid w:val="001B313B"/>
    <w:rsid w:val="001E27AD"/>
    <w:rsid w:val="003336CD"/>
    <w:rsid w:val="003A640A"/>
    <w:rsid w:val="00550F61"/>
    <w:rsid w:val="006A2644"/>
    <w:rsid w:val="007E0794"/>
    <w:rsid w:val="00B16DA5"/>
    <w:rsid w:val="00C431A5"/>
    <w:rsid w:val="00C77911"/>
    <w:rsid w:val="00D24A02"/>
    <w:rsid w:val="00F2193E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1F48"/>
  <w15:chartTrackingRefBased/>
  <w15:docId w15:val="{700F71C3-CF21-40F8-BE3F-5DB51881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Kierran Pearce - Multi Schools Council Lead</cp:lastModifiedBy>
  <cp:revision>2</cp:revision>
  <dcterms:created xsi:type="dcterms:W3CDTF">2025-03-14T17:00:00Z</dcterms:created>
  <dcterms:modified xsi:type="dcterms:W3CDTF">2025-03-14T17:00:00Z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2024-10-11T16:06:32Z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07845523-2e4e-43f0-883e-f3d3da5b8dda</vt:lpwstr>
  </property>
  <property fmtid="{D5CDD505-2E9C-101B-9397-08002B2CF9AE}" pid="8" name="MSIP_Label_39d8be9e-c8d9-4b9c-bd40-2c27cc7ea2e6_ContentBits">
    <vt:lpwstr>0</vt:lpwstr>
  </property>
</Properties>
</file>