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CFB" w14:textId="7B7EA318" w:rsidR="0041704C" w:rsidRPr="00C44657" w:rsidRDefault="007B344C" w:rsidP="00466E9B">
      <w:pPr>
        <w:jc w:val="center"/>
        <w:rPr>
          <w:b/>
          <w:bCs/>
          <w:u w:val="single"/>
        </w:rPr>
      </w:pPr>
      <w:r>
        <w:rPr>
          <w:b/>
          <w:bCs/>
          <w:u w:val="single"/>
        </w:rPr>
        <w:t>MID &amp; North Essex</w:t>
      </w:r>
      <w:r w:rsidR="00466E9B" w:rsidRPr="00C44657">
        <w:rPr>
          <w:b/>
          <w:bCs/>
          <w:u w:val="single"/>
        </w:rPr>
        <w:t xml:space="preserve"> Share Zone Meeting</w:t>
      </w:r>
    </w:p>
    <w:p w14:paraId="34897E75" w14:textId="5D0B5296" w:rsidR="00C44657" w:rsidRPr="00C44657" w:rsidRDefault="007B344C" w:rsidP="00466E9B">
      <w:pPr>
        <w:jc w:val="center"/>
        <w:rPr>
          <w:b/>
          <w:bCs/>
          <w:u w:val="single"/>
        </w:rPr>
      </w:pPr>
      <w:r>
        <w:rPr>
          <w:b/>
          <w:bCs/>
          <w:u w:val="single"/>
        </w:rPr>
        <w:t>8</w:t>
      </w:r>
      <w:r w:rsidRPr="007B344C">
        <w:rPr>
          <w:b/>
          <w:bCs/>
          <w:u w:val="single"/>
          <w:vertAlign w:val="superscript"/>
        </w:rPr>
        <w:t>th</w:t>
      </w:r>
      <w:r>
        <w:rPr>
          <w:b/>
          <w:bCs/>
          <w:u w:val="single"/>
        </w:rPr>
        <w:t xml:space="preserve"> </w:t>
      </w:r>
      <w:r w:rsidR="00C44657" w:rsidRPr="00C44657">
        <w:rPr>
          <w:b/>
          <w:bCs/>
          <w:u w:val="single"/>
        </w:rPr>
        <w:t>October 2025</w:t>
      </w:r>
    </w:p>
    <w:p w14:paraId="0E795F72" w14:textId="45CB6F4E" w:rsidR="00C44657" w:rsidRDefault="00C44657" w:rsidP="00466E9B">
      <w:pPr>
        <w:jc w:val="center"/>
        <w:rPr>
          <w:b/>
          <w:bCs/>
          <w:u w:val="single"/>
        </w:rPr>
      </w:pPr>
      <w:r w:rsidRPr="00C44657">
        <w:rPr>
          <w:b/>
          <w:bCs/>
          <w:u w:val="single"/>
        </w:rPr>
        <w:t>Minutes</w:t>
      </w:r>
    </w:p>
    <w:p w14:paraId="63AE7578" w14:textId="77777777" w:rsidR="00C44657" w:rsidRPr="00C44657" w:rsidRDefault="00C44657" w:rsidP="00466E9B">
      <w:pPr>
        <w:jc w:val="center"/>
        <w:rPr>
          <w:b/>
          <w:bCs/>
          <w:u w:val="single"/>
        </w:rPr>
      </w:pPr>
    </w:p>
    <w:p w14:paraId="44644744" w14:textId="608AC749" w:rsidR="00C44657" w:rsidRPr="00C44657" w:rsidRDefault="00C44657" w:rsidP="00C44657">
      <w:pPr>
        <w:rPr>
          <w:b/>
          <w:bCs/>
          <w:u w:val="single"/>
        </w:rPr>
      </w:pPr>
      <w:r w:rsidRPr="00C44657">
        <w:rPr>
          <w:b/>
          <w:bCs/>
          <w:u w:val="single"/>
        </w:rPr>
        <w:t>Attended</w:t>
      </w:r>
    </w:p>
    <w:p w14:paraId="0B23D4FB" w14:textId="28EFE1B3" w:rsidR="00C44657" w:rsidRDefault="009611C3" w:rsidP="007B344C">
      <w:r>
        <w:t>Alec Hunter – Host</w:t>
      </w:r>
    </w:p>
    <w:p w14:paraId="746F8B0A" w14:textId="4FBAF212" w:rsidR="009611C3" w:rsidRDefault="009611C3" w:rsidP="007B344C">
      <w:r>
        <w:t>Chelmer Valley High</w:t>
      </w:r>
    </w:p>
    <w:p w14:paraId="6A2F2217" w14:textId="57FF114C" w:rsidR="009611C3" w:rsidRDefault="009611C3" w:rsidP="007B344C">
      <w:r>
        <w:t>Doucecroft</w:t>
      </w:r>
    </w:p>
    <w:p w14:paraId="239A5AA1" w14:textId="647812E0" w:rsidR="009611C3" w:rsidRDefault="009611C3" w:rsidP="007B344C">
      <w:proofErr w:type="spellStart"/>
      <w:r>
        <w:t>Thriftwood</w:t>
      </w:r>
      <w:proofErr w:type="spellEnd"/>
    </w:p>
    <w:p w14:paraId="4BF41900" w14:textId="2E032B9B" w:rsidR="00C44657" w:rsidRDefault="00C44657" w:rsidP="00C44657">
      <w:r w:rsidRPr="00C44657">
        <w:rPr>
          <w:b/>
          <w:bCs/>
        </w:rPr>
        <w:t>Apologies</w:t>
      </w:r>
      <w:r>
        <w:t xml:space="preserve"> – </w:t>
      </w:r>
      <w:r w:rsidR="009611C3">
        <w:t>Chelmsford College, St Helena, Clacton County High</w:t>
      </w:r>
    </w:p>
    <w:p w14:paraId="7E1DA6B5" w14:textId="4FA88140" w:rsidR="00C44657" w:rsidRDefault="00C44657" w:rsidP="00C44657">
      <w:pPr>
        <w:rPr>
          <w:b/>
          <w:bCs/>
        </w:rPr>
      </w:pPr>
      <w:r>
        <w:rPr>
          <w:b/>
          <w:bCs/>
        </w:rPr>
        <w:t>Minutes</w:t>
      </w:r>
    </w:p>
    <w:p w14:paraId="2ABDDE94" w14:textId="61A06B92" w:rsidR="003510DB" w:rsidRDefault="009611C3" w:rsidP="009611C3">
      <w:r>
        <w:t>Great to see an increased turnout for this meeting which involved 2 mainstream secondary schools and 2 special schools! This is why we created the MSC in the first place!</w:t>
      </w:r>
    </w:p>
    <w:p w14:paraId="090D81E8" w14:textId="04C688F7" w:rsidR="009611C3" w:rsidRDefault="009611C3" w:rsidP="009611C3">
      <w:r>
        <w:t xml:space="preserve">After our introductions we got straight to discussing </w:t>
      </w:r>
      <w:r>
        <w:rPr>
          <w:b/>
          <w:bCs/>
        </w:rPr>
        <w:t xml:space="preserve">role models. </w:t>
      </w:r>
      <w:r>
        <w:t xml:space="preserve">What we loved from these responses was the mix of responses we got: </w:t>
      </w:r>
    </w:p>
    <w:p w14:paraId="2A152938" w14:textId="7201A82A" w:rsidR="009611C3" w:rsidRDefault="009611C3" w:rsidP="009611C3">
      <w:pPr>
        <w:pStyle w:val="ListParagraph"/>
        <w:numPr>
          <w:ilvl w:val="0"/>
          <w:numId w:val="4"/>
        </w:numPr>
      </w:pPr>
      <w:r>
        <w:t xml:space="preserve">Giving an opinion – even if it’s not the popular one! </w:t>
      </w:r>
    </w:p>
    <w:p w14:paraId="60CA4C68" w14:textId="4E0C4537" w:rsidR="009611C3" w:rsidRDefault="009611C3" w:rsidP="009611C3">
      <w:pPr>
        <w:pStyle w:val="ListParagraph"/>
        <w:numPr>
          <w:ilvl w:val="0"/>
          <w:numId w:val="4"/>
        </w:numPr>
      </w:pPr>
      <w:r>
        <w:t>Being a good listener</w:t>
      </w:r>
    </w:p>
    <w:p w14:paraId="0EAEBA94" w14:textId="66CDB0BA" w:rsidR="009611C3" w:rsidRDefault="009611C3" w:rsidP="009611C3">
      <w:pPr>
        <w:pStyle w:val="ListParagraph"/>
        <w:numPr>
          <w:ilvl w:val="0"/>
          <w:numId w:val="4"/>
        </w:numPr>
      </w:pPr>
      <w:r>
        <w:t>Following rules</w:t>
      </w:r>
    </w:p>
    <w:p w14:paraId="6AA6E675" w14:textId="0320D96E" w:rsidR="009611C3" w:rsidRDefault="009611C3" w:rsidP="009611C3">
      <w:pPr>
        <w:pStyle w:val="ListParagraph"/>
        <w:numPr>
          <w:ilvl w:val="0"/>
          <w:numId w:val="4"/>
        </w:numPr>
      </w:pPr>
      <w:r>
        <w:t>Showing respect</w:t>
      </w:r>
    </w:p>
    <w:p w14:paraId="648EBB6C" w14:textId="3D8B8124" w:rsidR="009611C3" w:rsidRDefault="009611C3" w:rsidP="009611C3">
      <w:pPr>
        <w:pStyle w:val="ListParagraph"/>
        <w:numPr>
          <w:ilvl w:val="0"/>
          <w:numId w:val="4"/>
        </w:numPr>
      </w:pPr>
      <w:r>
        <w:t>Being truthful</w:t>
      </w:r>
    </w:p>
    <w:p w14:paraId="374826D8" w14:textId="7B237D25" w:rsidR="009611C3" w:rsidRDefault="009611C3" w:rsidP="009611C3">
      <w:pPr>
        <w:pStyle w:val="ListParagraph"/>
        <w:numPr>
          <w:ilvl w:val="0"/>
          <w:numId w:val="4"/>
        </w:numPr>
      </w:pPr>
      <w:r>
        <w:t>Being kind</w:t>
      </w:r>
    </w:p>
    <w:p w14:paraId="58819A7A" w14:textId="4B2F9CDF" w:rsidR="009611C3" w:rsidRDefault="009611C3" w:rsidP="009611C3">
      <w:pPr>
        <w:pStyle w:val="ListParagraph"/>
        <w:numPr>
          <w:ilvl w:val="0"/>
          <w:numId w:val="4"/>
        </w:numPr>
      </w:pPr>
      <w:r>
        <w:t>A positive person</w:t>
      </w:r>
    </w:p>
    <w:p w14:paraId="6D877702" w14:textId="5E072975" w:rsidR="009611C3" w:rsidRDefault="009611C3" w:rsidP="009611C3">
      <w:pPr>
        <w:pStyle w:val="ListParagraph"/>
        <w:numPr>
          <w:ilvl w:val="0"/>
          <w:numId w:val="4"/>
        </w:numPr>
      </w:pPr>
      <w:r>
        <w:t>Relatability</w:t>
      </w:r>
    </w:p>
    <w:p w14:paraId="30483674" w14:textId="714AA150" w:rsidR="009611C3" w:rsidRDefault="009611C3" w:rsidP="009611C3">
      <w:pPr>
        <w:pStyle w:val="ListParagraph"/>
        <w:numPr>
          <w:ilvl w:val="0"/>
          <w:numId w:val="4"/>
        </w:numPr>
      </w:pPr>
      <w:r>
        <w:t>Being visible and highlighting important things</w:t>
      </w:r>
    </w:p>
    <w:p w14:paraId="54C0EDEE" w14:textId="4B621726" w:rsidR="009611C3" w:rsidRDefault="009611C3" w:rsidP="009611C3">
      <w:pPr>
        <w:pStyle w:val="ListParagraph"/>
        <w:numPr>
          <w:ilvl w:val="0"/>
          <w:numId w:val="4"/>
        </w:numPr>
      </w:pPr>
      <w:r>
        <w:t>Being able to share</w:t>
      </w:r>
    </w:p>
    <w:p w14:paraId="748624FE" w14:textId="30971D7A" w:rsidR="009611C3" w:rsidRDefault="009611C3" w:rsidP="009611C3">
      <w:r>
        <w:t xml:space="preserve">A great list and we will be looking at this as a team to see what we can do across Essex. </w:t>
      </w:r>
    </w:p>
    <w:p w14:paraId="6BFEF246" w14:textId="6C3DA284" w:rsidR="009611C3" w:rsidRDefault="009611C3" w:rsidP="009611C3">
      <w:r>
        <w:t xml:space="preserve">Moving on at great speed we were able to focus on what the word </w:t>
      </w:r>
      <w:r>
        <w:rPr>
          <w:b/>
          <w:bCs/>
        </w:rPr>
        <w:t xml:space="preserve">achievement </w:t>
      </w:r>
      <w:r>
        <w:t xml:space="preserve">meant to young people. Here is what the group discussed: </w:t>
      </w:r>
    </w:p>
    <w:p w14:paraId="2ABBA315" w14:textId="6EDBEDA4" w:rsidR="009611C3" w:rsidRDefault="009611C3" w:rsidP="009611C3">
      <w:pPr>
        <w:pStyle w:val="ListParagraph"/>
        <w:numPr>
          <w:ilvl w:val="0"/>
          <w:numId w:val="5"/>
        </w:numPr>
      </w:pPr>
      <w:r>
        <w:t>It could be something small</w:t>
      </w:r>
    </w:p>
    <w:p w14:paraId="462F9314" w14:textId="1193B792" w:rsidR="009611C3" w:rsidRDefault="009611C3" w:rsidP="009611C3">
      <w:pPr>
        <w:pStyle w:val="ListParagraph"/>
        <w:numPr>
          <w:ilvl w:val="0"/>
          <w:numId w:val="5"/>
        </w:numPr>
      </w:pPr>
      <w:r>
        <w:t>Your own goals</w:t>
      </w:r>
    </w:p>
    <w:p w14:paraId="7DAF81C2" w14:textId="79353722" w:rsidR="009611C3" w:rsidRDefault="009611C3" w:rsidP="009611C3">
      <w:pPr>
        <w:pStyle w:val="ListParagraph"/>
        <w:numPr>
          <w:ilvl w:val="0"/>
          <w:numId w:val="5"/>
        </w:numPr>
      </w:pPr>
      <w:proofErr w:type="gramStart"/>
      <w:r>
        <w:t>It</w:t>
      </w:r>
      <w:proofErr w:type="gramEnd"/>
      <w:r>
        <w:t xml:space="preserve"> mean’s something to you</w:t>
      </w:r>
    </w:p>
    <w:p w14:paraId="1DCA7EC9" w14:textId="417F2EFB" w:rsidR="009611C3" w:rsidRDefault="009611C3" w:rsidP="009611C3">
      <w:pPr>
        <w:pStyle w:val="ListParagraph"/>
        <w:numPr>
          <w:ilvl w:val="0"/>
          <w:numId w:val="5"/>
        </w:numPr>
      </w:pPr>
      <w:r>
        <w:t>Being proud of something – not just in school</w:t>
      </w:r>
    </w:p>
    <w:p w14:paraId="1DF50FD2" w14:textId="405A0275" w:rsidR="009611C3" w:rsidRDefault="0017226A" w:rsidP="009611C3">
      <w:pPr>
        <w:pStyle w:val="ListParagraph"/>
        <w:numPr>
          <w:ilvl w:val="0"/>
          <w:numId w:val="5"/>
        </w:numPr>
      </w:pPr>
      <w:r>
        <w:t>Hard work (was also described a labour!)</w:t>
      </w:r>
    </w:p>
    <w:p w14:paraId="61BF9A3E" w14:textId="29D1E3F2" w:rsidR="0017226A" w:rsidRDefault="0017226A" w:rsidP="009611C3">
      <w:pPr>
        <w:pStyle w:val="ListParagraph"/>
        <w:numPr>
          <w:ilvl w:val="0"/>
          <w:numId w:val="5"/>
        </w:numPr>
      </w:pPr>
      <w:r>
        <w:t>Practicing and getting better at something</w:t>
      </w:r>
    </w:p>
    <w:p w14:paraId="6BCE9782" w14:textId="730DA91B" w:rsidR="0017226A" w:rsidRDefault="0017226A" w:rsidP="009611C3">
      <w:pPr>
        <w:pStyle w:val="ListParagraph"/>
        <w:numPr>
          <w:ilvl w:val="0"/>
          <w:numId w:val="5"/>
        </w:numPr>
      </w:pPr>
      <w:r>
        <w:t>Something that challenges you and you overcome it</w:t>
      </w:r>
    </w:p>
    <w:p w14:paraId="7946401D" w14:textId="23B084DD" w:rsidR="0017226A" w:rsidRDefault="0017226A" w:rsidP="009611C3">
      <w:pPr>
        <w:pStyle w:val="ListParagraph"/>
        <w:numPr>
          <w:ilvl w:val="0"/>
          <w:numId w:val="5"/>
        </w:numPr>
      </w:pPr>
      <w:r>
        <w:t>Certificates or other rewards</w:t>
      </w:r>
    </w:p>
    <w:p w14:paraId="1CBAE62D" w14:textId="3369882D" w:rsidR="0017226A" w:rsidRDefault="0017226A" w:rsidP="009611C3">
      <w:pPr>
        <w:pStyle w:val="ListParagraph"/>
        <w:numPr>
          <w:ilvl w:val="0"/>
          <w:numId w:val="5"/>
        </w:numPr>
      </w:pPr>
      <w:r>
        <w:t>Something that gives you happiness</w:t>
      </w:r>
    </w:p>
    <w:p w14:paraId="2EEBB061" w14:textId="1E23732B" w:rsidR="0017226A" w:rsidRDefault="0017226A" w:rsidP="009611C3">
      <w:pPr>
        <w:pStyle w:val="ListParagraph"/>
        <w:numPr>
          <w:ilvl w:val="0"/>
          <w:numId w:val="5"/>
        </w:numPr>
      </w:pPr>
      <w:r>
        <w:t>Sharing things with parents</w:t>
      </w:r>
    </w:p>
    <w:p w14:paraId="6E24EB63" w14:textId="5DC0D8F4" w:rsidR="0017226A" w:rsidRDefault="0017226A" w:rsidP="009611C3">
      <w:pPr>
        <w:pStyle w:val="ListParagraph"/>
        <w:numPr>
          <w:ilvl w:val="0"/>
          <w:numId w:val="5"/>
        </w:numPr>
      </w:pPr>
      <w:r>
        <w:lastRenderedPageBreak/>
        <w:t xml:space="preserve">It can be anything! </w:t>
      </w:r>
    </w:p>
    <w:p w14:paraId="79762EE6" w14:textId="2821E275" w:rsidR="0017226A" w:rsidRDefault="0017226A" w:rsidP="0017226A">
      <w:r>
        <w:t xml:space="preserve">A real wide range that we will be feeding back to the inclusion strategy &amp; framework. However, we would also like to set you a </w:t>
      </w:r>
      <w:proofErr w:type="gramStart"/>
      <w:r>
        <w:t>mini-task</w:t>
      </w:r>
      <w:proofErr w:type="gramEnd"/>
      <w:r>
        <w:t>.</w:t>
      </w:r>
    </w:p>
    <w:p w14:paraId="73DFF45B" w14:textId="6E113F6F" w:rsidR="0017226A" w:rsidRDefault="0017226A" w:rsidP="0017226A">
      <w:pPr>
        <w:rPr>
          <w:i/>
          <w:iCs/>
        </w:rPr>
      </w:pPr>
      <w:r>
        <w:rPr>
          <w:b/>
          <w:bCs/>
        </w:rPr>
        <w:t xml:space="preserve">Mini-task - </w:t>
      </w:r>
      <w:bookmarkStart w:id="0" w:name="_Hlk210842171"/>
      <w:r w:rsidRPr="005E7C6B">
        <w:rPr>
          <w:i/>
          <w:iCs/>
        </w:rPr>
        <w:t>Before the next meetings in March</w:t>
      </w:r>
      <w:r>
        <w:rPr>
          <w:i/>
          <w:iCs/>
        </w:rPr>
        <w:t xml:space="preserve"> can you send us examples of how achievement is celebrated? Or can you make changes in you school to recognise achievements like this above. </w:t>
      </w:r>
      <w:bookmarkEnd w:id="0"/>
    </w:p>
    <w:p w14:paraId="01DEEABA" w14:textId="5735877A" w:rsidR="0017226A" w:rsidRDefault="0017226A" w:rsidP="0017226A">
      <w:r>
        <w:t xml:space="preserve">We stopped and had a break at this point and Alec Hunter treated us to some drinks &amp; biscuits (how did we rate the biscuits?). After this we spoke about the </w:t>
      </w:r>
      <w:r w:rsidRPr="0017226A">
        <w:rPr>
          <w:b/>
          <w:bCs/>
        </w:rPr>
        <w:t>Police</w:t>
      </w:r>
      <w:r>
        <w:t xml:space="preserve"> and how relationships could be better with young people. Crime is currently a key focus topic for us and therefore we were </w:t>
      </w:r>
      <w:proofErr w:type="gramStart"/>
      <w:r>
        <w:t>really keen</w:t>
      </w:r>
      <w:proofErr w:type="gramEnd"/>
      <w:r>
        <w:t xml:space="preserve"> to explore this topic. </w:t>
      </w:r>
    </w:p>
    <w:p w14:paraId="2ED365B3" w14:textId="77777777" w:rsidR="0017226A" w:rsidRDefault="0017226A" w:rsidP="0017226A">
      <w:r>
        <w:t xml:space="preserve">Young people felt that the police don’t always understand special educational needs, they can at times stereotype young people as all the same, small crimes don’t get enough attention, some young people can find it really hard to speak up, they could understand more about peer pressure, be more visible in local areas, share more understanding on how they can support young people and use more of a calming approach. We will be working with this area and others to explore how we get these messages to local polices forces. </w:t>
      </w:r>
    </w:p>
    <w:p w14:paraId="3786ADCF" w14:textId="77777777" w:rsidR="0017226A" w:rsidRDefault="0017226A" w:rsidP="0017226A">
      <w:r>
        <w:t xml:space="preserve">Finally on our agenda was a discussion all about </w:t>
      </w:r>
      <w:r>
        <w:rPr>
          <w:b/>
          <w:bCs/>
        </w:rPr>
        <w:t xml:space="preserve">school councils. </w:t>
      </w:r>
      <w:r>
        <w:t xml:space="preserve">We are keen to learn from groups across Essex about what makes a good school council: </w:t>
      </w:r>
    </w:p>
    <w:p w14:paraId="4A62981A" w14:textId="5CC252F4" w:rsidR="0017226A" w:rsidRDefault="0017226A" w:rsidP="0017226A">
      <w:pPr>
        <w:pStyle w:val="ListParagraph"/>
        <w:numPr>
          <w:ilvl w:val="0"/>
          <w:numId w:val="6"/>
        </w:numPr>
      </w:pPr>
      <w:r>
        <w:t>Involving different year groups</w:t>
      </w:r>
    </w:p>
    <w:p w14:paraId="4C4CB473" w14:textId="58B541B9" w:rsidR="0017226A" w:rsidRDefault="0017226A" w:rsidP="0017226A">
      <w:pPr>
        <w:pStyle w:val="ListParagraph"/>
        <w:numPr>
          <w:ilvl w:val="0"/>
          <w:numId w:val="6"/>
        </w:numPr>
      </w:pPr>
      <w:r>
        <w:t>Listening to the children</w:t>
      </w:r>
    </w:p>
    <w:p w14:paraId="75190BF6" w14:textId="348C029E" w:rsidR="0017226A" w:rsidRDefault="0017226A" w:rsidP="0017226A">
      <w:pPr>
        <w:pStyle w:val="ListParagraph"/>
        <w:numPr>
          <w:ilvl w:val="0"/>
          <w:numId w:val="6"/>
        </w:numPr>
      </w:pPr>
      <w:r>
        <w:t>Don’t place any pressure on young people</w:t>
      </w:r>
    </w:p>
    <w:p w14:paraId="0125AED4" w14:textId="2E361795" w:rsidR="0017226A" w:rsidRDefault="0017226A" w:rsidP="0017226A">
      <w:pPr>
        <w:pStyle w:val="ListParagraph"/>
        <w:numPr>
          <w:ilvl w:val="0"/>
          <w:numId w:val="6"/>
        </w:numPr>
      </w:pPr>
      <w:r>
        <w:t xml:space="preserve">Students are </w:t>
      </w:r>
      <w:proofErr w:type="gramStart"/>
      <w:r>
        <w:t>actually heard</w:t>
      </w:r>
      <w:proofErr w:type="gramEnd"/>
    </w:p>
    <w:p w14:paraId="4222565B" w14:textId="53C9BCDD" w:rsidR="004850F0" w:rsidRDefault="004850F0" w:rsidP="0017226A">
      <w:pPr>
        <w:pStyle w:val="ListParagraph"/>
        <w:numPr>
          <w:ilvl w:val="0"/>
          <w:numId w:val="6"/>
        </w:numPr>
      </w:pPr>
      <w:r>
        <w:t>It makes a difference</w:t>
      </w:r>
    </w:p>
    <w:p w14:paraId="49977EE0" w14:textId="093003F7" w:rsidR="004850F0" w:rsidRDefault="004850F0" w:rsidP="0017226A">
      <w:pPr>
        <w:pStyle w:val="ListParagraph"/>
        <w:numPr>
          <w:ilvl w:val="0"/>
          <w:numId w:val="6"/>
        </w:numPr>
      </w:pPr>
      <w:r>
        <w:t>Those with good communication skills</w:t>
      </w:r>
    </w:p>
    <w:p w14:paraId="44EF6524" w14:textId="79E9488F" w:rsidR="004850F0" w:rsidRDefault="004850F0" w:rsidP="0017226A">
      <w:pPr>
        <w:pStyle w:val="ListParagraph"/>
        <w:numPr>
          <w:ilvl w:val="0"/>
          <w:numId w:val="6"/>
        </w:numPr>
      </w:pPr>
      <w:r>
        <w:t>Work with adults – not them and us</w:t>
      </w:r>
    </w:p>
    <w:p w14:paraId="3CCCECD4" w14:textId="401FE3C6" w:rsidR="004850F0" w:rsidRDefault="004850F0" w:rsidP="0017226A">
      <w:pPr>
        <w:pStyle w:val="ListParagraph"/>
        <w:numPr>
          <w:ilvl w:val="0"/>
          <w:numId w:val="6"/>
        </w:numPr>
      </w:pPr>
      <w:r>
        <w:t>Be respectful of everyone</w:t>
      </w:r>
    </w:p>
    <w:p w14:paraId="09AA66DD" w14:textId="522BE2B7" w:rsidR="004850F0" w:rsidRDefault="004850F0" w:rsidP="0017226A">
      <w:pPr>
        <w:pStyle w:val="ListParagraph"/>
        <w:numPr>
          <w:ilvl w:val="0"/>
          <w:numId w:val="6"/>
        </w:numPr>
      </w:pPr>
      <w:r>
        <w:t>Get things done</w:t>
      </w:r>
    </w:p>
    <w:p w14:paraId="7C6CCFF3" w14:textId="0D85BBEC" w:rsidR="004850F0" w:rsidRDefault="004850F0" w:rsidP="0017226A">
      <w:pPr>
        <w:pStyle w:val="ListParagraph"/>
        <w:numPr>
          <w:ilvl w:val="0"/>
          <w:numId w:val="6"/>
        </w:numPr>
      </w:pPr>
      <w:r>
        <w:t>Involves different people</w:t>
      </w:r>
    </w:p>
    <w:p w14:paraId="7D679A8B" w14:textId="468D0B2A" w:rsidR="004850F0" w:rsidRDefault="004850F0" w:rsidP="0017226A">
      <w:pPr>
        <w:pStyle w:val="ListParagraph"/>
        <w:numPr>
          <w:ilvl w:val="0"/>
          <w:numId w:val="6"/>
        </w:numPr>
      </w:pPr>
      <w:r>
        <w:t xml:space="preserve">Engages with other schools </w:t>
      </w:r>
    </w:p>
    <w:p w14:paraId="02E12A73" w14:textId="5B6A172C" w:rsidR="004850F0" w:rsidRDefault="004850F0" w:rsidP="0017226A">
      <w:pPr>
        <w:pStyle w:val="ListParagraph"/>
        <w:numPr>
          <w:ilvl w:val="0"/>
          <w:numId w:val="6"/>
        </w:numPr>
      </w:pPr>
      <w:r>
        <w:t>Values everyone’s opinions</w:t>
      </w:r>
    </w:p>
    <w:p w14:paraId="2417A820" w14:textId="73E9DF32" w:rsidR="004850F0" w:rsidRDefault="004850F0" w:rsidP="004850F0">
      <w:r>
        <w:t xml:space="preserve">Again, we will be considering the feedback to think about how we can support school councils across Essex. The meant it was wrap and gave us a chance to pick our star of the meeting! </w:t>
      </w:r>
    </w:p>
    <w:p w14:paraId="0B2CE8EC" w14:textId="07286434" w:rsidR="004850F0" w:rsidRPr="0017226A" w:rsidRDefault="004850F0" w:rsidP="004850F0">
      <w:r>
        <w:t xml:space="preserve">Our star for this meeting was Arthur from Doucecroft school for his enthusiasm and positivity throughout, as well as some excellent ideas! </w:t>
      </w:r>
    </w:p>
    <w:p w14:paraId="738F1479" w14:textId="76073743" w:rsidR="00FD49F0" w:rsidRDefault="00FD49F0" w:rsidP="003510DB">
      <w:pPr>
        <w:rPr>
          <w:i/>
          <w:iCs/>
        </w:rPr>
      </w:pPr>
      <w:r>
        <w:rPr>
          <w:b/>
          <w:bCs/>
        </w:rPr>
        <w:t xml:space="preserve">A reminder of the </w:t>
      </w:r>
      <w:proofErr w:type="gramStart"/>
      <w:r>
        <w:rPr>
          <w:b/>
          <w:bCs/>
        </w:rPr>
        <w:t>mini-task</w:t>
      </w:r>
      <w:proofErr w:type="gramEnd"/>
      <w:r>
        <w:rPr>
          <w:b/>
          <w:bCs/>
        </w:rPr>
        <w:t xml:space="preserve">: </w:t>
      </w:r>
      <w:r w:rsidR="004850F0" w:rsidRPr="005E7C6B">
        <w:rPr>
          <w:i/>
          <w:iCs/>
        </w:rPr>
        <w:t>Before the next meetings in March</w:t>
      </w:r>
      <w:r w:rsidR="004850F0">
        <w:rPr>
          <w:i/>
          <w:iCs/>
        </w:rPr>
        <w:t xml:space="preserve"> can you send us examples of how achievement is celebrated? Or can you make changes in you school to recognise achievements like this above.</w:t>
      </w:r>
    </w:p>
    <w:p w14:paraId="7F607AD4" w14:textId="77777777" w:rsidR="004850F0" w:rsidRDefault="00FD49F0" w:rsidP="003510DB">
      <w:pPr>
        <w:rPr>
          <w:b/>
          <w:bCs/>
        </w:rPr>
      </w:pPr>
      <w:r>
        <w:rPr>
          <w:b/>
          <w:bCs/>
        </w:rPr>
        <w:t>Next meeting</w:t>
      </w:r>
      <w:r w:rsidR="004850F0">
        <w:rPr>
          <w:b/>
          <w:bCs/>
        </w:rPr>
        <w:t>s</w:t>
      </w:r>
      <w:r>
        <w:rPr>
          <w:b/>
          <w:bCs/>
        </w:rPr>
        <w:t xml:space="preserve">: </w:t>
      </w:r>
    </w:p>
    <w:p w14:paraId="43DAFC99" w14:textId="03FF86B8" w:rsidR="00FD49F0" w:rsidRDefault="004850F0" w:rsidP="003510DB">
      <w:pPr>
        <w:rPr>
          <w:b/>
          <w:bCs/>
        </w:rPr>
      </w:pPr>
      <w:r>
        <w:rPr>
          <w:b/>
          <w:bCs/>
        </w:rPr>
        <w:t xml:space="preserve">North Secondary: </w:t>
      </w:r>
      <w:r w:rsidR="00FD49F0" w:rsidRPr="00FD49F0">
        <w:rPr>
          <w:b/>
          <w:bCs/>
        </w:rPr>
        <w:t>Thursday 5th March</w:t>
      </w:r>
      <w:r>
        <w:rPr>
          <w:b/>
          <w:bCs/>
        </w:rPr>
        <w:t>, Tendring Technology, Frinton Campus</w:t>
      </w:r>
    </w:p>
    <w:p w14:paraId="3764B72F" w14:textId="5B110356" w:rsidR="004850F0" w:rsidRPr="00FD49F0" w:rsidRDefault="004850F0" w:rsidP="003510DB">
      <w:r>
        <w:rPr>
          <w:b/>
          <w:bCs/>
        </w:rPr>
        <w:t>MID Secondary: Thursday 5</w:t>
      </w:r>
      <w:r w:rsidRPr="004850F0">
        <w:rPr>
          <w:b/>
          <w:bCs/>
          <w:vertAlign w:val="superscript"/>
        </w:rPr>
        <w:t>th</w:t>
      </w:r>
      <w:r>
        <w:rPr>
          <w:b/>
          <w:bCs/>
        </w:rPr>
        <w:t xml:space="preserve"> March, Chelmer Valley</w:t>
      </w:r>
    </w:p>
    <w:sectPr w:rsidR="004850F0" w:rsidRPr="00FD4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34BD"/>
    <w:multiLevelType w:val="hybridMultilevel"/>
    <w:tmpl w:val="0F40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D221C"/>
    <w:multiLevelType w:val="hybridMultilevel"/>
    <w:tmpl w:val="8E12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B84750"/>
    <w:multiLevelType w:val="hybridMultilevel"/>
    <w:tmpl w:val="20A0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B16F5E"/>
    <w:multiLevelType w:val="hybridMultilevel"/>
    <w:tmpl w:val="6ACC920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5F2B2C66"/>
    <w:multiLevelType w:val="hybridMultilevel"/>
    <w:tmpl w:val="1486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36597F"/>
    <w:multiLevelType w:val="hybridMultilevel"/>
    <w:tmpl w:val="3B22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376495">
    <w:abstractNumId w:val="0"/>
  </w:num>
  <w:num w:numId="2" w16cid:durableId="1541668991">
    <w:abstractNumId w:val="1"/>
  </w:num>
  <w:num w:numId="3" w16cid:durableId="1234197165">
    <w:abstractNumId w:val="4"/>
  </w:num>
  <w:num w:numId="4" w16cid:durableId="1167019859">
    <w:abstractNumId w:val="5"/>
  </w:num>
  <w:num w:numId="5" w16cid:durableId="1845313638">
    <w:abstractNumId w:val="2"/>
  </w:num>
  <w:num w:numId="6" w16cid:durableId="59830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9B"/>
    <w:rsid w:val="000A7F0C"/>
    <w:rsid w:val="00171D70"/>
    <w:rsid w:val="0017226A"/>
    <w:rsid w:val="00213B0C"/>
    <w:rsid w:val="003510DB"/>
    <w:rsid w:val="0041704C"/>
    <w:rsid w:val="00466E9B"/>
    <w:rsid w:val="004850F0"/>
    <w:rsid w:val="004B165D"/>
    <w:rsid w:val="00513D38"/>
    <w:rsid w:val="005E7C6B"/>
    <w:rsid w:val="006D4B76"/>
    <w:rsid w:val="007B344C"/>
    <w:rsid w:val="009611C3"/>
    <w:rsid w:val="00B37CF1"/>
    <w:rsid w:val="00C44657"/>
    <w:rsid w:val="00E6421E"/>
    <w:rsid w:val="00FD4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1630"/>
  <w15:chartTrackingRefBased/>
  <w15:docId w15:val="{3CF1EFAB-2245-48E9-BA7E-2DD2D996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E9B"/>
    <w:rPr>
      <w:rFonts w:eastAsiaTheme="majorEastAsia" w:cstheme="majorBidi"/>
      <w:color w:val="272727" w:themeColor="text1" w:themeTint="D8"/>
    </w:rPr>
  </w:style>
  <w:style w:type="paragraph" w:styleId="Title">
    <w:name w:val="Title"/>
    <w:basedOn w:val="Normal"/>
    <w:next w:val="Normal"/>
    <w:link w:val="TitleChar"/>
    <w:uiPriority w:val="10"/>
    <w:qFormat/>
    <w:rsid w:val="0046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E9B"/>
    <w:pPr>
      <w:spacing w:before="160"/>
      <w:jc w:val="center"/>
    </w:pPr>
    <w:rPr>
      <w:i/>
      <w:iCs/>
      <w:color w:val="404040" w:themeColor="text1" w:themeTint="BF"/>
    </w:rPr>
  </w:style>
  <w:style w:type="character" w:customStyle="1" w:styleId="QuoteChar">
    <w:name w:val="Quote Char"/>
    <w:basedOn w:val="DefaultParagraphFont"/>
    <w:link w:val="Quote"/>
    <w:uiPriority w:val="29"/>
    <w:rsid w:val="00466E9B"/>
    <w:rPr>
      <w:i/>
      <w:iCs/>
      <w:color w:val="404040" w:themeColor="text1" w:themeTint="BF"/>
    </w:rPr>
  </w:style>
  <w:style w:type="paragraph" w:styleId="ListParagraph">
    <w:name w:val="List Paragraph"/>
    <w:basedOn w:val="Normal"/>
    <w:uiPriority w:val="34"/>
    <w:qFormat/>
    <w:rsid w:val="00466E9B"/>
    <w:pPr>
      <w:ind w:left="720"/>
      <w:contextualSpacing/>
    </w:pPr>
  </w:style>
  <w:style w:type="character" w:styleId="IntenseEmphasis">
    <w:name w:val="Intense Emphasis"/>
    <w:basedOn w:val="DefaultParagraphFont"/>
    <w:uiPriority w:val="21"/>
    <w:qFormat/>
    <w:rsid w:val="00466E9B"/>
    <w:rPr>
      <w:i/>
      <w:iCs/>
      <w:color w:val="0F4761" w:themeColor="accent1" w:themeShade="BF"/>
    </w:rPr>
  </w:style>
  <w:style w:type="paragraph" w:styleId="IntenseQuote">
    <w:name w:val="Intense Quote"/>
    <w:basedOn w:val="Normal"/>
    <w:next w:val="Normal"/>
    <w:link w:val="IntenseQuoteChar"/>
    <w:uiPriority w:val="30"/>
    <w:qFormat/>
    <w:rsid w:val="0046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E9B"/>
    <w:rPr>
      <w:i/>
      <w:iCs/>
      <w:color w:val="0F4761" w:themeColor="accent1" w:themeShade="BF"/>
    </w:rPr>
  </w:style>
  <w:style w:type="character" w:styleId="IntenseReference">
    <w:name w:val="Intense Reference"/>
    <w:basedOn w:val="DefaultParagraphFont"/>
    <w:uiPriority w:val="32"/>
    <w:qFormat/>
    <w:rsid w:val="00466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cd3a8a-4627-4e8a-a90e-3a1dc4e98bd7" xsi:nil="true"/>
    <lcf76f155ced4ddcb4097134ff3c332f xmlns="e1ab73c8-9e00-462e-8c4f-454e983014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CB3F4CE2454E488530EDA96A67235B" ma:contentTypeVersion="11" ma:contentTypeDescription="Create a new document." ma:contentTypeScope="" ma:versionID="11602060dc5f589e521cc05fe8cbfddc">
  <xsd:schema xmlns:xsd="http://www.w3.org/2001/XMLSchema" xmlns:xs="http://www.w3.org/2001/XMLSchema" xmlns:p="http://schemas.microsoft.com/office/2006/metadata/properties" xmlns:ns2="e1ab73c8-9e00-462e-8c4f-454e98301469" xmlns:ns3="96cd3a8a-4627-4e8a-a90e-3a1dc4e98bd7" targetNamespace="http://schemas.microsoft.com/office/2006/metadata/properties" ma:root="true" ma:fieldsID="23fe3add29fc12e5a1ee8bd7a7fe0fa5" ns2:_="" ns3:_="">
    <xsd:import namespace="e1ab73c8-9e00-462e-8c4f-454e98301469"/>
    <xsd:import namespace="96cd3a8a-4627-4e8a-a90e-3a1dc4e98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b73c8-9e00-462e-8c4f-454e98301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d3a8a-4627-4e8a-a90e-3a1dc4e98b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25b54f-207c-4acc-8c49-926b736bf0b4}" ma:internalName="TaxCatchAll" ma:showField="CatchAllData" ma:web="96cd3a8a-4627-4e8a-a90e-3a1dc4e98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AB3F7-BA7A-49A0-9C95-A84D3899AC59}">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96cd3a8a-4627-4e8a-a90e-3a1dc4e98bd7"/>
    <ds:schemaRef ds:uri="http://purl.org/dc/terms/"/>
    <ds:schemaRef ds:uri="http://schemas.microsoft.com/office/2006/metadata/properties"/>
    <ds:schemaRef ds:uri="http://www.w3.org/XML/1998/namespace"/>
    <ds:schemaRef ds:uri="e1ab73c8-9e00-462e-8c4f-454e98301469"/>
    <ds:schemaRef ds:uri="http://purl.org/dc/dcmitype/"/>
  </ds:schemaRefs>
</ds:datastoreItem>
</file>

<file path=customXml/itemProps2.xml><?xml version="1.0" encoding="utf-8"?>
<ds:datastoreItem xmlns:ds="http://schemas.openxmlformats.org/officeDocument/2006/customXml" ds:itemID="{B90E4544-ADDA-41F3-BCD1-45419C02D202}">
  <ds:schemaRefs>
    <ds:schemaRef ds:uri="http://schemas.microsoft.com/sharepoint/v3/contenttype/forms"/>
  </ds:schemaRefs>
</ds:datastoreItem>
</file>

<file path=customXml/itemProps3.xml><?xml version="1.0" encoding="utf-8"?>
<ds:datastoreItem xmlns:ds="http://schemas.openxmlformats.org/officeDocument/2006/customXml" ds:itemID="{07461DEB-2BE5-49B8-9828-F436A015B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b73c8-9e00-462e-8c4f-454e98301469"/>
    <ds:schemaRef ds:uri="96cd3a8a-4627-4e8a-a90e-3a1dc4e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Pearce - Multi Schools Council Lead</dc:creator>
  <cp:keywords/>
  <dc:description/>
  <cp:lastModifiedBy>Amy Gair - Multi Schools Council Quadrant Facilitator</cp:lastModifiedBy>
  <cp:revision>2</cp:revision>
  <dcterms:created xsi:type="dcterms:W3CDTF">2025-10-09T13:51:00Z</dcterms:created>
  <dcterms:modified xsi:type="dcterms:W3CDTF">2025-10-09T13:51:00Z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2025-10-07T16:34:09Z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2362a861-34c1-44de-8657-1d9597f31f25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ontentTypeId">
    <vt:lpwstr>0x0101005CCB3F4CE2454E488530EDA96A67235B</vt:lpwstr>
  </property>
</Properties>
</file>